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4C" w:rsidRDefault="004A2D4C" w:rsidP="00C81D5B">
      <w:pPr>
        <w:pBdr>
          <w:bottom w:val="single" w:sz="4" w:space="1" w:color="auto"/>
        </w:pBdr>
      </w:pPr>
      <w:r w:rsidRPr="00874432">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eacea.ec.europa.eu/img/logos/erasmus_plus/eu_flag_co_funded_pos_%5Brgb%5D_right.jpg" style="width:189.75pt;height:54pt;visibility:visible">
            <v:imagedata r:id="rId6" o:title=""/>
          </v:shape>
        </w:pict>
      </w:r>
      <w:r>
        <w:rPr>
          <w:noProof/>
          <w:lang w:val="en-GB" w:eastAsia="en-GB"/>
        </w:rPr>
        <w:pict>
          <v:group id="Group 4" o:spid="_x0000_s1026" style="position:absolute;margin-left:422pt;margin-top:-2.5pt;width:43.5pt;height:49.25pt;z-index:251658240;mso-position-horizontal-relative:text;mso-position-vertical-relative:text" coordsize="9334,11493" o:gfxdata="UEsDBBQABgAIAAAAIQDdVFC2FAEAAEkCAAATAAAAW0NvbnRlbnRfVHlwZXNdLnhtbJSSzU7DMBCE&#10;70i8g+UrShx6QAgl6YGUIyBUHsCyN4lF/COvSdO3x05bCaoGqUd7/M3s2C7Xkx7ICB6VNRW9zwtK&#10;wAgrlekq+rl9yR4pwcCN5IM1UNE9IF3Xtzfldu8ASaQNVrQPwT0xhqIHzTG3DkxUWus1D3HpO+a4&#10;+OIdsFVRPDBhTQATspA8aF020PLvIZDNFLcPk4BuKXk+nEtRFVU68VOWFHaR2S0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">
            <v:shape id="Picture 8" o:spid="_x0000_s1027" type="#_x0000_t75" style="position:absolute;width:9334;height:114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q9R3CAAAA2gAAAA8AAABkcnMvZG93bnJldi54bWxEj0FrAjEUhO8F/0N4greatUKV1SgiVQoF&#10;oerF23Pz3CxuXtZNdNf+elMQPA4z8w0znbe2FDeqfeFYwaCfgCDOnC44V7Dfrd7HIHxA1lg6JgV3&#10;8jCfdd6mmGrX8C/dtiEXEcI+RQUmhCqV0meGLPq+q4ijd3K1xRBlnUtdYxPhtpQfSfIpLRYcFwxW&#10;tDSUnbdXqyBHs/q5U3JsLsN99feFtJaHjVK9bruYgAjUhlf42f7WCkbwfyXeAD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avUdwgAAANoAAAAPAAAAAAAAAAAAAAAAAJ8C&#10;AABkcnMvZG93bnJldi54bWxQSwUGAAAAAAQABAD3AAAAjgMAAAAA&#10;">
              <v:imagedata r:id="rId7" o:title=""/>
              <v:path arrowok="t"/>
            </v:shape>
            <v:shape id="Picture 7" o:spid="_x0000_s1028" type="#_x0000_t75" style="position:absolute;left:698;top:1397;width:8319;height:82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HehC+AAAA2gAAAA8AAABkcnMvZG93bnJldi54bWxET8uKwjAU3QvzD+EOzM6mHXWQaixDQZiV&#10;+Jr9tbl9YHNTmljr35uF4PJw3utsNK0YqHeNZQVJFIMgLqxuuFJwPm2nSxDOI2tsLZOCBznINh+T&#10;Naba3vlAw9FXIoSwS1FB7X2XSumKmgy6yHbEgSttb9AH2FdS93gP4aaV33H8Iw02HBpq7Civqbge&#10;b0bBflH6x2hn+fx/58ohuTQDznKlvj7H3xUIT6N/i1/uP60gbA1Xwg2Qmy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iHehC+AAAA2gAAAA8AAAAAAAAAAAAAAAAAnwIAAGRy&#10;cy9kb3ducmV2LnhtbFBLBQYAAAAABAAEAPcAAACKAwAAAAA=&#10;">
              <v:imagedata r:id="rId8" o:title=""/>
              <v:path arrowok="t"/>
            </v:shape>
          </v:group>
        </w:pict>
      </w:r>
      <w:r>
        <w:rPr>
          <w:noProof/>
          <w:lang w:val="en-GB" w:eastAsia="en-GB"/>
        </w:rPr>
        <w:pict>
          <v:shapetype id="_x0000_t202" coordsize="21600,21600" o:spt="202" path="m,l,21600r21600,l21600,xe">
            <v:stroke joinstyle="miter"/>
            <v:path gradientshapeok="t" o:connecttype="rect"/>
          </v:shapetype>
          <v:shape id="Text Box 3" o:spid="_x0000_s1029" type="#_x0000_t202" style="position:absolute;margin-left:293.5pt;margin-top:4.5pt;width:173.5pt;height:4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" stroked="f" strokeweight=".5pt">
            <v:path arrowok="t"/>
            <v:textbox>
              <w:txbxContent>
                <w:p w:rsidR="004A2D4C" w:rsidRPr="00874432" w:rsidRDefault="004A2D4C" w:rsidP="00C81D5B">
                  <w:pPr>
                    <w:rPr>
                      <w:b/>
                      <w:color w:val="17365D"/>
                      <w:sz w:val="18"/>
                      <w:szCs w:val="18"/>
                    </w:rPr>
                  </w:pPr>
                  <w:smartTag w:uri="urn:schemas-microsoft-com:office:smarttags" w:element="place">
                    <w:smartTag w:uri="urn:schemas-microsoft-com:office:smarttags" w:element="PlaceType">
                      <w:r w:rsidRPr="00874432">
                        <w:rPr>
                          <w:b/>
                          <w:bCs/>
                          <w:color w:val="17365D"/>
                          <w:sz w:val="18"/>
                          <w:szCs w:val="18"/>
                        </w:rPr>
                        <w:t>University</w:t>
                      </w:r>
                    </w:smartTag>
                    <w:r w:rsidRPr="00874432">
                      <w:rPr>
                        <w:b/>
                        <w:bCs/>
                        <w:color w:val="17365D"/>
                        <w:sz w:val="18"/>
                        <w:szCs w:val="18"/>
                      </w:rPr>
                      <w:t xml:space="preserve"> of </w:t>
                    </w:r>
                    <w:smartTag w:uri="urn:schemas-microsoft-com:office:smarttags" w:element="PlaceName">
                      <w:r w:rsidRPr="00874432">
                        <w:rPr>
                          <w:b/>
                          <w:bCs/>
                          <w:color w:val="17365D"/>
                          <w:sz w:val="18"/>
                          <w:szCs w:val="18"/>
                        </w:rPr>
                        <w:t>Belgrade</w:t>
                      </w:r>
                    </w:smartTag>
                  </w:smartTag>
                  <w:r w:rsidRPr="00874432">
                    <w:rPr>
                      <w:b/>
                      <w:bCs/>
                      <w:color w:val="17365D"/>
                      <w:sz w:val="18"/>
                      <w:szCs w:val="18"/>
                    </w:rPr>
                    <w:br/>
                    <w:t xml:space="preserve">Faculty of Civil Engineering </w:t>
                  </w:r>
                </w:p>
              </w:txbxContent>
            </v:textbox>
          </v:shape>
        </w:pict>
      </w:r>
    </w:p>
    <w:p w:rsidR="004A2D4C" w:rsidRDefault="004A2D4C" w:rsidP="00125D79">
      <w:pPr>
        <w:jc w:val="center"/>
        <w:rPr>
          <w:b/>
          <w:sz w:val="28"/>
          <w:szCs w:val="28"/>
        </w:rPr>
      </w:pPr>
      <w:r>
        <w:t>The Project:</w:t>
      </w:r>
      <w:r>
        <w:br/>
      </w:r>
      <w:r w:rsidRPr="008A362C">
        <w:rPr>
          <w:b/>
          <w:sz w:val="28"/>
          <w:szCs w:val="28"/>
        </w:rPr>
        <w:t>Modernizing geodesy education in Western Balkan with focus on competences and learning outcomes</w:t>
      </w:r>
      <w:r>
        <w:rPr>
          <w:b/>
          <w:sz w:val="28"/>
          <w:szCs w:val="28"/>
        </w:rPr>
        <w:t xml:space="preserve"> - GEOWEB</w:t>
      </w:r>
    </w:p>
    <w:p w:rsidR="004A2D4C" w:rsidRDefault="004A2D4C" w:rsidP="00125D79">
      <w:pPr>
        <w:jc w:val="center"/>
        <w:rPr>
          <w:b/>
          <w:sz w:val="28"/>
          <w:szCs w:val="28"/>
        </w:rPr>
      </w:pPr>
      <w:r>
        <w:rPr>
          <w:b/>
          <w:sz w:val="28"/>
          <w:szCs w:val="28"/>
        </w:rPr>
        <w:t>Activity 2.1</w:t>
      </w:r>
    </w:p>
    <w:p w:rsidR="004A2D4C" w:rsidRPr="008A362C" w:rsidRDefault="004A2D4C" w:rsidP="00125D79">
      <w:pPr>
        <w:jc w:val="center"/>
        <w:rPr>
          <w:b/>
          <w:sz w:val="28"/>
          <w:szCs w:val="28"/>
        </w:rPr>
      </w:pPr>
      <w:r>
        <w:rPr>
          <w:b/>
          <w:sz w:val="28"/>
          <w:szCs w:val="28"/>
        </w:rPr>
        <w:t>A geodesy educational database report</w:t>
      </w:r>
    </w:p>
    <w:p w:rsidR="004A2D4C" w:rsidRDefault="004A2D4C"/>
    <w:p w:rsidR="004A2D4C" w:rsidRDefault="004A2D4C">
      <w:r>
        <w:t>Belgrade, September 1</w:t>
      </w:r>
      <w:r>
        <w:rPr>
          <w:vertAlign w:val="superscript"/>
        </w:rPr>
        <w:t>th</w:t>
      </w:r>
    </w:p>
    <w:p w:rsidR="004A2D4C" w:rsidRDefault="004A2D4C" w:rsidP="00F57739">
      <w:pPr>
        <w:jc w:val="both"/>
      </w:pPr>
      <w:r>
        <w:t xml:space="preserve">Under the WP2, </w:t>
      </w:r>
      <w:smartTag w:uri="urn:schemas-microsoft-com:office:smarttags" w:element="PlaceName">
        <w:smartTag w:uri="urn:schemas-microsoft-com:office:smarttags" w:element="PlaceName">
          <w:r>
            <w:t>University</w:t>
          </w:r>
        </w:smartTag>
        <w:r>
          <w:t xml:space="preserve"> of </w:t>
        </w:r>
        <w:smartTag w:uri="urn:schemas-microsoft-com:office:smarttags" w:element="PlaceName">
          <w:r>
            <w:t>Belgrade</w:t>
          </w:r>
        </w:smartTag>
      </w:smartTag>
      <w:r>
        <w:t xml:space="preserve"> with other partners and the project coordinator created the database. Expected results of the database was to collect the information about geodesy educational institutions, their study programs offered, number of students and responsible persons including official web address of the institutions included. In cooperation with the partners and project coordinator design of the database was created and filled with the information agreed between the project participants. </w:t>
      </w:r>
    </w:p>
    <w:p w:rsidR="004A2D4C" w:rsidRDefault="004A2D4C" w:rsidP="00F57739">
      <w:pPr>
        <w:jc w:val="both"/>
      </w:pPr>
      <w:r>
        <w:t xml:space="preserve">The database consists of: 1) geodesy educational institutions, 2) geodesy programs that actually exist in several countries around in the region and 3) basic information about stakeholders. First two are described on this report while the third will be explained in separate report, under the Project activity 5.1. Interesting information was collected by online questionnaire prepared and put at the UB webserver </w:t>
      </w:r>
      <w:r w:rsidRPr="002C2932">
        <w:t>http://osgl.grf.bg.ac.rs/survey/accounts/login/</w:t>
      </w:r>
      <w:r>
        <w:t xml:space="preserve">. </w:t>
      </w:r>
    </w:p>
    <w:p w:rsidR="004A2D4C" w:rsidRPr="001F1840" w:rsidRDefault="004A2D4C" w:rsidP="00F57739">
      <w:pPr>
        <w:jc w:val="both"/>
        <w:rPr>
          <w:b/>
        </w:rPr>
      </w:pPr>
      <w:r w:rsidRPr="001F1840">
        <w:rPr>
          <w:b/>
        </w:rPr>
        <w:t>Geodesy educational institutions</w:t>
      </w:r>
    </w:p>
    <w:p w:rsidR="004A2D4C" w:rsidRDefault="004A2D4C" w:rsidP="00F57739">
      <w:pPr>
        <w:jc w:val="both"/>
      </w:pPr>
      <w:r>
        <w:t xml:space="preserve">The 15 educational institutions took part and filled the data into the database -three from </w:t>
      </w:r>
      <w:smartTag w:uri="urn:schemas-microsoft-com:office:smarttags" w:element="PlaceName">
        <w:r>
          <w:t>Serbia</w:t>
        </w:r>
      </w:smartTag>
      <w:r>
        <w:t xml:space="preserve">, seven from </w:t>
      </w:r>
      <w:smartTag w:uri="urn:schemas-microsoft-com:office:smarttags" w:element="PlaceName">
        <w:r>
          <w:t>Bosnia and Herzegovina</w:t>
        </w:r>
      </w:smartTag>
      <w:r>
        <w:t xml:space="preserve">, two from </w:t>
      </w:r>
      <w:smartTag w:uri="urn:schemas-microsoft-com:office:smarttags" w:element="PlaceName">
        <w:r>
          <w:t>Albania</w:t>
        </w:r>
      </w:smartTag>
      <w:r>
        <w:t xml:space="preserve">, one from </w:t>
      </w:r>
      <w:smartTag w:uri="urn:schemas-microsoft-com:office:smarttags" w:element="PlaceName">
        <w:r>
          <w:t>Macedonia</w:t>
        </w:r>
      </w:smartTag>
      <w:r>
        <w:t xml:space="preserve">, one from </w:t>
      </w:r>
      <w:smartTag w:uri="urn:schemas-microsoft-com:office:smarttags" w:element="PlaceName">
        <w:r>
          <w:t>Croatia</w:t>
        </w:r>
      </w:smartTag>
      <w:r>
        <w:t xml:space="preserve"> and one from </w:t>
      </w:r>
      <w:smartTag w:uri="urn:schemas-microsoft-com:office:smarttags" w:element="PlaceName">
        <w:r>
          <w:t>Slovenia</w:t>
        </w:r>
      </w:smartTag>
      <w:r>
        <w:t>. Educational institutions, country, type of study levels and type of institutions referring to their ownership are showed in table 1. All institutions, except one, are public. One is private, but it does not inform any educational activity, so far.</w:t>
      </w:r>
    </w:p>
    <w:p w:rsidR="004A2D4C" w:rsidRDefault="004A2D4C" w:rsidP="00114615">
      <w:pPr>
        <w:pStyle w:val="Heading4"/>
        <w:spacing w:line="276" w:lineRule="auto"/>
        <w:jc w:val="both"/>
        <w:rPr>
          <w:rFonts w:ascii="Calibri" w:hAnsi="Calibri"/>
          <w:b w:val="0"/>
          <w:bCs w:val="0"/>
          <w:sz w:val="22"/>
          <w:szCs w:val="22"/>
        </w:rPr>
      </w:pPr>
      <w:r w:rsidRPr="00114615">
        <w:rPr>
          <w:rFonts w:ascii="Calibri" w:hAnsi="Calibri"/>
          <w:b w:val="0"/>
          <w:bCs w:val="0"/>
          <w:sz w:val="22"/>
          <w:szCs w:val="22"/>
        </w:rPr>
        <w:t xml:space="preserve">The content of the Institution's database includes the next information: 1) </w:t>
      </w:r>
      <w:r>
        <w:rPr>
          <w:rFonts w:ascii="Calibri" w:hAnsi="Calibri"/>
          <w:b w:val="0"/>
          <w:bCs w:val="0"/>
          <w:sz w:val="22"/>
          <w:szCs w:val="22"/>
        </w:rPr>
        <w:t>n</w:t>
      </w:r>
      <w:r w:rsidRPr="00114615">
        <w:rPr>
          <w:rFonts w:ascii="Calibri" w:hAnsi="Calibri"/>
          <w:b w:val="0"/>
          <w:bCs w:val="0"/>
          <w:sz w:val="22"/>
          <w:szCs w:val="22"/>
        </w:rPr>
        <w:t xml:space="preserve">ame of the higher education institution (HEI), 2) </w:t>
      </w:r>
      <w:r>
        <w:rPr>
          <w:rFonts w:ascii="Calibri" w:hAnsi="Calibri"/>
          <w:b w:val="0"/>
          <w:bCs w:val="0"/>
          <w:sz w:val="22"/>
          <w:szCs w:val="22"/>
        </w:rPr>
        <w:t>c</w:t>
      </w:r>
      <w:r w:rsidRPr="00114615">
        <w:rPr>
          <w:rFonts w:ascii="Calibri" w:hAnsi="Calibri"/>
          <w:b w:val="0"/>
          <w:bCs w:val="0"/>
          <w:sz w:val="22"/>
          <w:szCs w:val="22"/>
        </w:rPr>
        <w:t>omplete address</w:t>
      </w:r>
      <w:r>
        <w:rPr>
          <w:rFonts w:ascii="Calibri" w:hAnsi="Calibri"/>
          <w:b w:val="0"/>
          <w:bCs w:val="0"/>
          <w:sz w:val="22"/>
          <w:szCs w:val="22"/>
        </w:rPr>
        <w:t xml:space="preserve"> (country, place, zip code and street address), 3) web site of HEI, 4) type of HEI (public/state, private/state, private), 5) contact person (name, position, department/unit, email and telephone). </w:t>
      </w:r>
    </w:p>
    <w:p w:rsidR="004A2D4C" w:rsidRPr="00193F21" w:rsidRDefault="004A2D4C" w:rsidP="00193F21">
      <w:pPr>
        <w:pStyle w:val="Heading4"/>
        <w:spacing w:line="276" w:lineRule="auto"/>
        <w:jc w:val="both"/>
        <w:rPr>
          <w:rFonts w:ascii="Calibri" w:hAnsi="Calibri"/>
          <w:b w:val="0"/>
          <w:bCs w:val="0"/>
          <w:sz w:val="22"/>
          <w:szCs w:val="22"/>
        </w:rPr>
      </w:pPr>
      <w:r>
        <w:rPr>
          <w:rFonts w:ascii="Calibri" w:hAnsi="Calibri"/>
          <w:b w:val="0"/>
          <w:bCs w:val="0"/>
          <w:sz w:val="22"/>
          <w:szCs w:val="22"/>
        </w:rPr>
        <w:t xml:space="preserve">From 15 institutions, 12 of them described their study programs while three had just filled the information about the institution, without detail explanation of geodetic courses. Probable, they have some geodetic courses, but not the whole program, at the moment of the report writing.  The </w:t>
      </w:r>
      <w:hyperlink r:id="rId9" w:history="1">
        <w:r w:rsidRPr="009C5BD7">
          <w:rPr>
            <w:rFonts w:ascii="Calibri" w:hAnsi="Calibri"/>
            <w:b w:val="0"/>
            <w:bCs w:val="0"/>
            <w:sz w:val="22"/>
            <w:szCs w:val="22"/>
          </w:rPr>
          <w:t>Faculty of Mining, Geology and Civil Engineering</w:t>
        </w:r>
      </w:hyperlink>
      <w:r>
        <w:rPr>
          <w:rFonts w:ascii="Calibri" w:hAnsi="Calibri"/>
          <w:b w:val="0"/>
          <w:bCs w:val="0"/>
          <w:sz w:val="22"/>
          <w:szCs w:val="22"/>
        </w:rPr>
        <w:t xml:space="preserve"> - </w:t>
      </w:r>
      <w:smartTag w:uri="urn:schemas-microsoft-com:office:smarttags" w:element="PlaceName">
        <w:smartTag w:uri="urn:schemas-microsoft-com:office:smarttags" w:element="PlaceName">
          <w:r>
            <w:rPr>
              <w:rFonts w:ascii="Calibri" w:hAnsi="Calibri"/>
              <w:b w:val="0"/>
              <w:bCs w:val="0"/>
              <w:sz w:val="22"/>
              <w:szCs w:val="22"/>
            </w:rPr>
            <w:t>University</w:t>
          </w:r>
        </w:smartTag>
        <w:r>
          <w:rPr>
            <w:rFonts w:ascii="Calibri" w:hAnsi="Calibri"/>
            <w:b w:val="0"/>
            <w:bCs w:val="0"/>
            <w:sz w:val="22"/>
            <w:szCs w:val="22"/>
          </w:rPr>
          <w:t xml:space="preserve"> of </w:t>
        </w:r>
        <w:smartTag w:uri="urn:schemas-microsoft-com:office:smarttags" w:element="PlaceName">
          <w:r>
            <w:rPr>
              <w:rFonts w:ascii="Calibri" w:hAnsi="Calibri"/>
              <w:b w:val="0"/>
              <w:bCs w:val="0"/>
              <w:sz w:val="22"/>
              <w:szCs w:val="22"/>
            </w:rPr>
            <w:t>Tuzla</w:t>
          </w:r>
        </w:smartTag>
      </w:smartTag>
      <w:r>
        <w:rPr>
          <w:rFonts w:ascii="Calibri" w:hAnsi="Calibri"/>
          <w:b w:val="0"/>
          <w:bCs w:val="0"/>
          <w:sz w:val="22"/>
          <w:szCs w:val="22"/>
        </w:rPr>
        <w:t xml:space="preserve"> (table 1, place 6) described three BSc study programs but two BSc are of the same name </w:t>
      </w:r>
      <w:r w:rsidRPr="009C5BD7">
        <w:rPr>
          <w:rFonts w:ascii="Calibri" w:hAnsi="Calibri"/>
          <w:b w:val="0"/>
          <w:bCs w:val="0"/>
          <w:i/>
          <w:sz w:val="22"/>
          <w:szCs w:val="22"/>
        </w:rPr>
        <w:t>Geodesy and mine surveying</w:t>
      </w:r>
      <w:r>
        <w:rPr>
          <w:rFonts w:ascii="Calibri" w:hAnsi="Calibri"/>
          <w:b w:val="0"/>
          <w:bCs w:val="0"/>
          <w:sz w:val="22"/>
          <w:szCs w:val="22"/>
        </w:rPr>
        <w:t xml:space="preserve"> with different number of students applied. Third BSc study program (</w:t>
      </w:r>
      <w:r w:rsidRPr="009C5BD7">
        <w:rPr>
          <w:rFonts w:ascii="Calibri" w:hAnsi="Calibri"/>
          <w:b w:val="0"/>
          <w:bCs w:val="0"/>
          <w:i/>
          <w:sz w:val="22"/>
          <w:szCs w:val="22"/>
        </w:rPr>
        <w:t>Geodesy</w:t>
      </w:r>
      <w:r>
        <w:rPr>
          <w:rFonts w:ascii="Calibri" w:hAnsi="Calibri"/>
          <w:b w:val="0"/>
          <w:bCs w:val="0"/>
          <w:sz w:val="22"/>
          <w:szCs w:val="22"/>
        </w:rPr>
        <w:t xml:space="preserve">) and both previously mentioned have unclear number of ECTS and should be supervised and corrected. Serbian educational institutions offer study programs at all HEA, except the Master of engineering but this program is going to be prepared in the future at University College (place 2 at table 1). Bosnian institutions have different study contents at various places and under the different study programs.  The </w:t>
      </w:r>
      <w:hyperlink r:id="rId10" w:history="1">
        <w:r w:rsidRPr="002E7481">
          <w:rPr>
            <w:rFonts w:ascii="Calibri" w:hAnsi="Calibri"/>
            <w:b w:val="0"/>
            <w:bCs w:val="0"/>
            <w:sz w:val="22"/>
            <w:szCs w:val="22"/>
          </w:rPr>
          <w:t>Faculty of Civil Engineering, Department of Geodesy</w:t>
        </w:r>
      </w:hyperlink>
      <w:r>
        <w:rPr>
          <w:rFonts w:ascii="Calibri" w:hAnsi="Calibri"/>
          <w:b w:val="0"/>
          <w:bCs w:val="0"/>
          <w:sz w:val="22"/>
          <w:szCs w:val="22"/>
        </w:rPr>
        <w:t xml:space="preserve"> - </w:t>
      </w:r>
      <w:smartTag w:uri="urn:schemas-microsoft-com:office:smarttags" w:element="PlaceName">
        <w:smartTag w:uri="urn:schemas-microsoft-com:office:smarttags" w:element="PlaceName">
          <w:r>
            <w:rPr>
              <w:rFonts w:ascii="Calibri" w:hAnsi="Calibri"/>
              <w:b w:val="0"/>
              <w:bCs w:val="0"/>
              <w:sz w:val="22"/>
              <w:szCs w:val="22"/>
            </w:rPr>
            <w:t>University</w:t>
          </w:r>
        </w:smartTag>
        <w:r>
          <w:rPr>
            <w:rFonts w:ascii="Calibri" w:hAnsi="Calibri"/>
            <w:b w:val="0"/>
            <w:bCs w:val="0"/>
            <w:sz w:val="22"/>
            <w:szCs w:val="22"/>
          </w:rPr>
          <w:t xml:space="preserve"> of </w:t>
        </w:r>
        <w:smartTag w:uri="urn:schemas-microsoft-com:office:smarttags" w:element="PlaceName">
          <w:r>
            <w:rPr>
              <w:rFonts w:ascii="Calibri" w:hAnsi="Calibri"/>
              <w:b w:val="0"/>
              <w:bCs w:val="0"/>
              <w:sz w:val="22"/>
              <w:szCs w:val="22"/>
            </w:rPr>
            <w:t>Sarajevo</w:t>
          </w:r>
        </w:smartTag>
      </w:smartTag>
      <w:r>
        <w:rPr>
          <w:rFonts w:ascii="Calibri" w:hAnsi="Calibri"/>
          <w:b w:val="0"/>
          <w:bCs w:val="0"/>
          <w:sz w:val="22"/>
          <w:szCs w:val="22"/>
        </w:rPr>
        <w:t xml:space="preserve">, has the most complete offer at all three HEA levels. At the Construction engineering Faculty Polytechnic University of Tirana (Albania) there are four study programs two at professional level (BEng and MEng, position 11, table 1) and two at academic level (MSc and PhD). At the </w:t>
      </w:r>
      <w:hyperlink r:id="rId11" w:history="1">
        <w:r w:rsidRPr="00ED20A2">
          <w:rPr>
            <w:rFonts w:ascii="Calibri" w:hAnsi="Calibri"/>
            <w:b w:val="0"/>
            <w:bCs w:val="0"/>
            <w:sz w:val="22"/>
            <w:szCs w:val="22"/>
          </w:rPr>
          <w:t>Faculty of Geology and Mine</w:t>
        </w:r>
      </w:hyperlink>
      <w:r>
        <w:rPr>
          <w:rFonts w:ascii="Calibri" w:hAnsi="Calibri"/>
          <w:b w:val="0"/>
          <w:bCs w:val="0"/>
          <w:sz w:val="22"/>
          <w:szCs w:val="22"/>
        </w:rPr>
        <w:t xml:space="preserve"> there is one BEng professional study program at the area of GIS (BEng, position 12, table 1). Slovenian and Croatian universities described all their study programs while Macedonian described only one master program. </w:t>
      </w:r>
    </w:p>
    <w:tbl>
      <w:tblPr>
        <w:tblW w:w="0" w:type="auto"/>
        <w:tblInd w:w="103" w:type="dxa"/>
        <w:tblLayout w:type="fixed"/>
        <w:tblLook w:val="00A0"/>
      </w:tblPr>
      <w:tblGrid>
        <w:gridCol w:w="431"/>
        <w:gridCol w:w="3986"/>
        <w:gridCol w:w="692"/>
        <w:gridCol w:w="658"/>
        <w:gridCol w:w="425"/>
        <w:gridCol w:w="596"/>
        <w:gridCol w:w="470"/>
        <w:gridCol w:w="532"/>
        <w:gridCol w:w="459"/>
        <w:gridCol w:w="891"/>
      </w:tblGrid>
      <w:tr w:rsidR="004A2D4C" w:rsidRPr="00874432" w:rsidTr="0060648A">
        <w:trPr>
          <w:trHeight w:val="315"/>
        </w:trPr>
        <w:tc>
          <w:tcPr>
            <w:tcW w:w="431" w:type="dxa"/>
            <w:tcBorders>
              <w:top w:val="single" w:sz="4" w:space="0" w:color="auto"/>
              <w:left w:val="single" w:sz="4" w:space="0" w:color="auto"/>
              <w:bottom w:val="nil"/>
              <w:right w:val="nil"/>
            </w:tcBorders>
            <w:noWrap/>
            <w:vAlign w:val="bottom"/>
          </w:tcPr>
          <w:p w:rsidR="004A2D4C" w:rsidRPr="00C941B9" w:rsidRDefault="004A2D4C" w:rsidP="0060648A">
            <w:pPr>
              <w:spacing w:after="0" w:line="240" w:lineRule="auto"/>
              <w:rPr>
                <w:b/>
                <w:color w:val="000000"/>
                <w:sz w:val="18"/>
                <w:szCs w:val="18"/>
              </w:rPr>
            </w:pPr>
            <w:r w:rsidRPr="00C941B9">
              <w:rPr>
                <w:b/>
                <w:color w:val="000000"/>
                <w:sz w:val="18"/>
                <w:szCs w:val="18"/>
              </w:rPr>
              <w:t> </w:t>
            </w:r>
          </w:p>
        </w:tc>
        <w:tc>
          <w:tcPr>
            <w:tcW w:w="3986" w:type="dxa"/>
            <w:tcBorders>
              <w:top w:val="single" w:sz="8" w:space="0" w:color="auto"/>
              <w:left w:val="single" w:sz="8" w:space="0" w:color="auto"/>
              <w:bottom w:val="single" w:sz="4" w:space="0" w:color="auto"/>
              <w:right w:val="single" w:sz="8" w:space="0" w:color="auto"/>
            </w:tcBorders>
            <w:noWrap/>
            <w:vAlign w:val="bottom"/>
          </w:tcPr>
          <w:p w:rsidR="004A2D4C" w:rsidRPr="00C941B9" w:rsidRDefault="004A2D4C" w:rsidP="0060648A">
            <w:pPr>
              <w:spacing w:after="0" w:line="240" w:lineRule="auto"/>
              <w:jc w:val="center"/>
              <w:rPr>
                <w:b/>
                <w:color w:val="0000FF"/>
                <w:sz w:val="18"/>
                <w:szCs w:val="18"/>
              </w:rPr>
            </w:pPr>
            <w:r w:rsidRPr="00C941B9">
              <w:rPr>
                <w:b/>
                <w:color w:val="0000FF"/>
                <w:sz w:val="18"/>
                <w:szCs w:val="18"/>
              </w:rPr>
              <w:t>INSTITUTION</w:t>
            </w:r>
          </w:p>
        </w:tc>
        <w:tc>
          <w:tcPr>
            <w:tcW w:w="692" w:type="dxa"/>
            <w:tcBorders>
              <w:top w:val="single" w:sz="8" w:space="0" w:color="auto"/>
              <w:left w:val="nil"/>
              <w:bottom w:val="single" w:sz="4" w:space="0" w:color="auto"/>
              <w:right w:val="single" w:sz="4" w:space="0" w:color="auto"/>
            </w:tcBorders>
            <w:noWrap/>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Country</w:t>
            </w:r>
          </w:p>
        </w:tc>
        <w:tc>
          <w:tcPr>
            <w:tcW w:w="658" w:type="dxa"/>
            <w:tcBorders>
              <w:top w:val="single" w:sz="8" w:space="0" w:color="auto"/>
              <w:left w:val="nil"/>
              <w:bottom w:val="single" w:sz="4" w:space="0" w:color="auto"/>
              <w:right w:val="single" w:sz="4" w:space="0" w:color="auto"/>
            </w:tcBorders>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B.Eng</w:t>
            </w:r>
          </w:p>
        </w:tc>
        <w:tc>
          <w:tcPr>
            <w:tcW w:w="425" w:type="dxa"/>
            <w:tcBorders>
              <w:top w:val="single" w:sz="8" w:space="0" w:color="auto"/>
              <w:left w:val="nil"/>
              <w:bottom w:val="single" w:sz="4" w:space="0" w:color="auto"/>
              <w:right w:val="single" w:sz="4" w:space="0" w:color="auto"/>
            </w:tcBorders>
            <w:noWrap/>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BSc</w:t>
            </w:r>
          </w:p>
        </w:tc>
        <w:tc>
          <w:tcPr>
            <w:tcW w:w="596" w:type="dxa"/>
            <w:tcBorders>
              <w:top w:val="single" w:sz="8" w:space="0" w:color="auto"/>
              <w:left w:val="nil"/>
              <w:bottom w:val="single" w:sz="4" w:space="0" w:color="auto"/>
              <w:right w:val="single" w:sz="4" w:space="0" w:color="auto"/>
            </w:tcBorders>
            <w:noWrap/>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M.Eng</w:t>
            </w:r>
          </w:p>
        </w:tc>
        <w:tc>
          <w:tcPr>
            <w:tcW w:w="470" w:type="dxa"/>
            <w:tcBorders>
              <w:top w:val="single" w:sz="8" w:space="0" w:color="auto"/>
              <w:left w:val="nil"/>
              <w:bottom w:val="single" w:sz="4" w:space="0" w:color="auto"/>
              <w:right w:val="single" w:sz="4" w:space="0" w:color="auto"/>
            </w:tcBorders>
            <w:noWrap/>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MSc</w:t>
            </w:r>
          </w:p>
        </w:tc>
        <w:tc>
          <w:tcPr>
            <w:tcW w:w="532" w:type="dxa"/>
            <w:tcBorders>
              <w:top w:val="single" w:sz="8" w:space="0" w:color="auto"/>
              <w:left w:val="nil"/>
              <w:bottom w:val="single" w:sz="4" w:space="0" w:color="auto"/>
              <w:right w:val="single" w:sz="4" w:space="0" w:color="auto"/>
            </w:tcBorders>
            <w:noWrap/>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Spec.</w:t>
            </w:r>
          </w:p>
        </w:tc>
        <w:tc>
          <w:tcPr>
            <w:tcW w:w="459" w:type="dxa"/>
            <w:tcBorders>
              <w:top w:val="single" w:sz="8" w:space="0" w:color="auto"/>
              <w:left w:val="nil"/>
              <w:bottom w:val="single" w:sz="4" w:space="0" w:color="auto"/>
              <w:right w:val="single" w:sz="4" w:space="0" w:color="auto"/>
            </w:tcBorders>
            <w:noWrap/>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PhD</w:t>
            </w:r>
          </w:p>
        </w:tc>
        <w:tc>
          <w:tcPr>
            <w:tcW w:w="891" w:type="dxa"/>
            <w:tcBorders>
              <w:top w:val="single" w:sz="8" w:space="0" w:color="auto"/>
              <w:left w:val="nil"/>
              <w:bottom w:val="single" w:sz="4" w:space="0" w:color="auto"/>
              <w:right w:val="single" w:sz="8" w:space="0" w:color="auto"/>
            </w:tcBorders>
            <w:noWrap/>
            <w:vAlign w:val="bottom"/>
          </w:tcPr>
          <w:p w:rsidR="004A2D4C" w:rsidRPr="00C941B9" w:rsidRDefault="004A2D4C" w:rsidP="0060648A">
            <w:pPr>
              <w:spacing w:after="0" w:line="240" w:lineRule="auto"/>
              <w:jc w:val="center"/>
              <w:rPr>
                <w:b/>
                <w:color w:val="000000"/>
                <w:sz w:val="14"/>
                <w:szCs w:val="14"/>
              </w:rPr>
            </w:pPr>
            <w:r w:rsidRPr="00C941B9">
              <w:rPr>
                <w:b/>
                <w:color w:val="000000"/>
                <w:sz w:val="14"/>
                <w:szCs w:val="14"/>
              </w:rPr>
              <w:t>Type of HEI</w:t>
            </w:r>
          </w:p>
        </w:tc>
      </w:tr>
      <w:tr w:rsidR="004A2D4C" w:rsidRPr="00874432" w:rsidTr="0060648A">
        <w:trPr>
          <w:trHeight w:val="300"/>
        </w:trPr>
        <w:tc>
          <w:tcPr>
            <w:tcW w:w="431" w:type="dxa"/>
            <w:tcBorders>
              <w:top w:val="single" w:sz="8" w:space="0" w:color="auto"/>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1</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12" w:history="1">
              <w:r w:rsidRPr="0060648A">
                <w:rPr>
                  <w:color w:val="0000FF"/>
                  <w:sz w:val="18"/>
                  <w:u w:val="single"/>
                </w:rPr>
                <w:t>Faculty of Civil Engineering</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SER</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19"/>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2</w:t>
            </w:r>
          </w:p>
        </w:tc>
        <w:tc>
          <w:tcPr>
            <w:tcW w:w="3986" w:type="dxa"/>
            <w:tcBorders>
              <w:top w:val="nil"/>
              <w:left w:val="nil"/>
              <w:bottom w:val="single" w:sz="4" w:space="0" w:color="auto"/>
              <w:right w:val="single" w:sz="8" w:space="0" w:color="auto"/>
            </w:tcBorders>
            <w:vAlign w:val="bottom"/>
          </w:tcPr>
          <w:p w:rsidR="004A2D4C" w:rsidRPr="0060648A" w:rsidRDefault="004A2D4C" w:rsidP="0060648A">
            <w:pPr>
              <w:spacing w:after="0" w:line="240" w:lineRule="auto"/>
              <w:rPr>
                <w:color w:val="0000FF"/>
                <w:sz w:val="18"/>
                <w:szCs w:val="18"/>
                <w:u w:val="single"/>
              </w:rPr>
            </w:pPr>
            <w:hyperlink r:id="rId13" w:history="1">
              <w:r w:rsidRPr="0060648A">
                <w:rPr>
                  <w:color w:val="0000FF"/>
                  <w:sz w:val="18"/>
                  <w:u w:val="single"/>
                </w:rPr>
                <w:t>University College of Professional Studies for Civil Engineering and Geodesy</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SER</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3</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14" w:history="1">
              <w:r w:rsidRPr="0060648A">
                <w:rPr>
                  <w:color w:val="0000FF"/>
                  <w:sz w:val="18"/>
                  <w:u w:val="single"/>
                </w:rPr>
                <w:t>Faculty of Technical Sciences, University of Novi Sad</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SER</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896971">
        <w:trPr>
          <w:trHeight w:val="229"/>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4</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15" w:history="1">
              <w:r w:rsidRPr="0060648A">
                <w:rPr>
                  <w:color w:val="0000FF"/>
                  <w:sz w:val="18"/>
                  <w:u w:val="single"/>
                </w:rPr>
                <w:t>GrađevinskiFakultet Sarajevo</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BiH</w:t>
            </w:r>
          </w:p>
        </w:tc>
        <w:tc>
          <w:tcPr>
            <w:tcW w:w="3140" w:type="dxa"/>
            <w:gridSpan w:val="6"/>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Not yet </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5</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16" w:history="1">
              <w:r w:rsidRPr="0060648A">
                <w:rPr>
                  <w:color w:val="0000FF"/>
                  <w:sz w:val="18"/>
                  <w:u w:val="single"/>
                </w:rPr>
                <w:t>University of Tuzla, Faculty of Natural Sciences and Mathematics</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BiH</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6</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17" w:history="1">
              <w:r w:rsidRPr="0060648A">
                <w:rPr>
                  <w:color w:val="0000FF"/>
                  <w:sz w:val="18"/>
                  <w:u w:val="single"/>
                </w:rPr>
                <w:t>Faculty of Mining, Geology and Civil Engineering</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BiH</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3</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C941B9">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7</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18" w:history="1">
              <w:r w:rsidRPr="0060648A">
                <w:rPr>
                  <w:color w:val="0000FF"/>
                  <w:sz w:val="18"/>
                  <w:u w:val="single"/>
                </w:rPr>
                <w:t>Center for Geospatial Research Sarajevo (GIS Center)</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BiH</w:t>
            </w:r>
          </w:p>
        </w:tc>
        <w:tc>
          <w:tcPr>
            <w:tcW w:w="3140" w:type="dxa"/>
            <w:gridSpan w:val="6"/>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Not yet </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Private</w:t>
            </w:r>
          </w:p>
        </w:tc>
      </w:tr>
      <w:tr w:rsidR="004A2D4C" w:rsidRPr="00874432" w:rsidTr="00C941B9">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8</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19" w:history="1">
              <w:r w:rsidRPr="0060648A">
                <w:rPr>
                  <w:color w:val="0000FF"/>
                  <w:sz w:val="18"/>
                  <w:u w:val="single"/>
                </w:rPr>
                <w:t>Faculty of Science</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BiH</w:t>
            </w:r>
          </w:p>
        </w:tc>
        <w:tc>
          <w:tcPr>
            <w:tcW w:w="3140" w:type="dxa"/>
            <w:gridSpan w:val="6"/>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Not yet</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9</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20" w:history="1">
              <w:r w:rsidRPr="0060648A">
                <w:rPr>
                  <w:color w:val="0000FF"/>
                  <w:sz w:val="18"/>
                  <w:u w:val="single"/>
                </w:rPr>
                <w:t>Faculty of Civil Engineering, Department of Geodesy</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BiH</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Pr>
                <w:color w:val="000000"/>
                <w:sz w:val="18"/>
                <w:szCs w:val="18"/>
              </w:rPr>
              <w:t>10</w:t>
            </w:r>
          </w:p>
        </w:tc>
        <w:tc>
          <w:tcPr>
            <w:tcW w:w="3986" w:type="dxa"/>
            <w:tcBorders>
              <w:top w:val="nil"/>
              <w:left w:val="nil"/>
              <w:bottom w:val="single" w:sz="4" w:space="0" w:color="auto"/>
              <w:right w:val="single" w:sz="8" w:space="0" w:color="auto"/>
            </w:tcBorders>
            <w:noWrap/>
            <w:vAlign w:val="bottom"/>
          </w:tcPr>
          <w:p w:rsidR="004A2D4C" w:rsidRPr="00874432" w:rsidRDefault="004A2D4C" w:rsidP="0060648A">
            <w:pPr>
              <w:spacing w:after="0" w:line="240" w:lineRule="auto"/>
            </w:pPr>
            <w:r w:rsidRPr="00982E1D">
              <w:rPr>
                <w:color w:val="0000FF"/>
                <w:sz w:val="18"/>
                <w:u w:val="single"/>
              </w:rPr>
              <w:t xml:space="preserve">Faculty of Architecture, Civil Engineering and Geodesy, </w:t>
            </w:r>
            <w:smartTag w:uri="urn:schemas-microsoft-com:office:smarttags" w:element="PlaceName">
              <w:r w:rsidRPr="00982E1D">
                <w:rPr>
                  <w:color w:val="0000FF"/>
                  <w:sz w:val="18"/>
                  <w:u w:val="single"/>
                </w:rPr>
                <w:t>University</w:t>
              </w:r>
            </w:smartTag>
            <w:r w:rsidRPr="00982E1D">
              <w:rPr>
                <w:color w:val="0000FF"/>
                <w:sz w:val="18"/>
                <w:u w:val="single"/>
              </w:rPr>
              <w:t xml:space="preserve"> of </w:t>
            </w:r>
            <w:smartTag w:uri="urn:schemas-microsoft-com:office:smarttags" w:element="PlaceName">
              <w:r w:rsidRPr="00982E1D">
                <w:rPr>
                  <w:color w:val="0000FF"/>
                  <w:sz w:val="18"/>
                  <w:u w:val="single"/>
                </w:rPr>
                <w:t>Banja Luka</w:t>
              </w:r>
            </w:smartTag>
            <w:r>
              <w:rPr>
                <w:color w:val="0000FF"/>
                <w:sz w:val="18"/>
                <w:u w:val="single"/>
              </w:rPr>
              <w:t xml:space="preserve">, </w:t>
            </w:r>
            <w:smartTag w:uri="urn:schemas-microsoft-com:office:smarttags" w:element="PlaceName">
              <w:smartTag w:uri="urn:schemas-microsoft-com:office:smarttags" w:element="PlaceName">
                <w:r>
                  <w:rPr>
                    <w:color w:val="0000FF"/>
                    <w:sz w:val="18"/>
                    <w:u w:val="single"/>
                  </w:rPr>
                  <w:t>Republic</w:t>
                </w:r>
              </w:smartTag>
              <w:r>
                <w:rPr>
                  <w:color w:val="0000FF"/>
                  <w:sz w:val="18"/>
                  <w:u w:val="single"/>
                </w:rPr>
                <w:t xml:space="preserve"> of </w:t>
              </w:r>
              <w:smartTag w:uri="urn:schemas-microsoft-com:office:smarttags" w:element="PlaceName">
                <w:r>
                  <w:rPr>
                    <w:color w:val="0000FF"/>
                    <w:sz w:val="18"/>
                    <w:u w:val="single"/>
                  </w:rPr>
                  <w:t>Srpska</w:t>
                </w:r>
              </w:smartTag>
            </w:smartTag>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Pr>
                <w:color w:val="000000"/>
                <w:sz w:val="18"/>
                <w:szCs w:val="18"/>
              </w:rPr>
              <w:t>BIH</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Pr>
                <w:color w:val="000000"/>
                <w:sz w:val="18"/>
                <w:szCs w:val="18"/>
              </w:rPr>
              <w:t>1</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Pr>
                <w:color w:val="000000"/>
                <w:sz w:val="18"/>
                <w:szCs w:val="18"/>
              </w:rPr>
              <w:t>1</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19"/>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1</w:t>
            </w:r>
            <w:r>
              <w:rPr>
                <w:color w:val="000000"/>
                <w:sz w:val="18"/>
                <w:szCs w:val="18"/>
              </w:rPr>
              <w:t>1</w:t>
            </w:r>
          </w:p>
        </w:tc>
        <w:tc>
          <w:tcPr>
            <w:tcW w:w="3986" w:type="dxa"/>
            <w:tcBorders>
              <w:top w:val="nil"/>
              <w:left w:val="nil"/>
              <w:bottom w:val="single" w:sz="4" w:space="0" w:color="auto"/>
              <w:right w:val="single" w:sz="8" w:space="0" w:color="auto"/>
            </w:tcBorders>
            <w:vAlign w:val="bottom"/>
          </w:tcPr>
          <w:p w:rsidR="004A2D4C" w:rsidRPr="0060648A" w:rsidRDefault="004A2D4C" w:rsidP="0060648A">
            <w:pPr>
              <w:spacing w:after="0" w:line="240" w:lineRule="auto"/>
              <w:rPr>
                <w:color w:val="0000FF"/>
                <w:sz w:val="18"/>
                <w:szCs w:val="18"/>
                <w:u w:val="single"/>
              </w:rPr>
            </w:pPr>
            <w:hyperlink r:id="rId21" w:history="1">
              <w:r w:rsidRPr="0060648A">
                <w:rPr>
                  <w:color w:val="0000FF"/>
                  <w:sz w:val="18"/>
                  <w:u w:val="single"/>
                </w:rPr>
                <w:t>CONSTRUCTION ENGINEERING FACULTY, POLYTECHNIC UNIVERSITY OF TIRANA</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ALB</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19"/>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60648A">
            <w:pPr>
              <w:spacing w:after="0" w:line="240" w:lineRule="auto"/>
              <w:jc w:val="right"/>
              <w:rPr>
                <w:color w:val="000000"/>
                <w:sz w:val="18"/>
                <w:szCs w:val="18"/>
              </w:rPr>
            </w:pPr>
            <w:r>
              <w:rPr>
                <w:color w:val="000000"/>
                <w:sz w:val="18"/>
                <w:szCs w:val="18"/>
              </w:rPr>
              <w:t>12</w:t>
            </w:r>
          </w:p>
        </w:tc>
        <w:tc>
          <w:tcPr>
            <w:tcW w:w="3986" w:type="dxa"/>
            <w:tcBorders>
              <w:top w:val="nil"/>
              <w:left w:val="nil"/>
              <w:bottom w:val="single" w:sz="4" w:space="0" w:color="auto"/>
              <w:right w:val="single" w:sz="8" w:space="0" w:color="auto"/>
            </w:tcBorders>
            <w:vAlign w:val="bottom"/>
          </w:tcPr>
          <w:p w:rsidR="004A2D4C" w:rsidRPr="00874432" w:rsidRDefault="004A2D4C" w:rsidP="0060648A">
            <w:pPr>
              <w:spacing w:after="0" w:line="240" w:lineRule="auto"/>
            </w:pPr>
            <w:hyperlink r:id="rId22" w:history="1">
              <w:r w:rsidRPr="00754517">
                <w:rPr>
                  <w:color w:val="0000FF"/>
                  <w:sz w:val="18"/>
                  <w:u w:val="single"/>
                </w:rPr>
                <w:t>Faculty of Geology and Mine</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Pr>
                <w:color w:val="000000"/>
                <w:sz w:val="18"/>
                <w:szCs w:val="18"/>
              </w:rPr>
              <w:t>ALB</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Pr>
                <w:color w:val="000000"/>
                <w:sz w:val="18"/>
                <w:szCs w:val="18"/>
              </w:rPr>
              <w:t>1</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Pr>
                <w:color w:val="000000"/>
                <w:sz w:val="18"/>
                <w:szCs w:val="18"/>
              </w:rPr>
              <w:t>Public</w:t>
            </w:r>
          </w:p>
        </w:tc>
      </w:tr>
      <w:tr w:rsidR="004A2D4C" w:rsidRPr="00874432" w:rsidTr="0060648A">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754517">
            <w:pPr>
              <w:spacing w:after="0" w:line="240" w:lineRule="auto"/>
              <w:jc w:val="right"/>
              <w:rPr>
                <w:color w:val="000000"/>
                <w:sz w:val="18"/>
                <w:szCs w:val="18"/>
              </w:rPr>
            </w:pPr>
            <w:r w:rsidRPr="0060648A">
              <w:rPr>
                <w:color w:val="000000"/>
                <w:sz w:val="18"/>
                <w:szCs w:val="18"/>
              </w:rPr>
              <w:t>1</w:t>
            </w:r>
            <w:r>
              <w:rPr>
                <w:color w:val="000000"/>
                <w:sz w:val="18"/>
                <w:szCs w:val="18"/>
              </w:rPr>
              <w:t>3</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23" w:history="1">
              <w:r w:rsidRPr="0060648A">
                <w:rPr>
                  <w:color w:val="0000FF"/>
                  <w:sz w:val="18"/>
                  <w:u w:val="single"/>
                </w:rPr>
                <w:t>Faculty of Civil Engineering</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MAK</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00"/>
        </w:trPr>
        <w:tc>
          <w:tcPr>
            <w:tcW w:w="431" w:type="dxa"/>
            <w:tcBorders>
              <w:top w:val="nil"/>
              <w:left w:val="single" w:sz="8" w:space="0" w:color="auto"/>
              <w:bottom w:val="single" w:sz="4" w:space="0" w:color="auto"/>
              <w:right w:val="single" w:sz="8" w:space="0" w:color="auto"/>
            </w:tcBorders>
            <w:noWrap/>
            <w:vAlign w:val="bottom"/>
          </w:tcPr>
          <w:p w:rsidR="004A2D4C" w:rsidRPr="0060648A" w:rsidRDefault="004A2D4C" w:rsidP="00754517">
            <w:pPr>
              <w:spacing w:after="0" w:line="240" w:lineRule="auto"/>
              <w:jc w:val="right"/>
              <w:rPr>
                <w:color w:val="000000"/>
                <w:sz w:val="18"/>
                <w:szCs w:val="18"/>
              </w:rPr>
            </w:pPr>
            <w:r w:rsidRPr="0060648A">
              <w:rPr>
                <w:color w:val="000000"/>
                <w:sz w:val="18"/>
                <w:szCs w:val="18"/>
              </w:rPr>
              <w:t>1</w:t>
            </w:r>
            <w:r>
              <w:rPr>
                <w:color w:val="000000"/>
                <w:sz w:val="18"/>
                <w:szCs w:val="18"/>
              </w:rPr>
              <w:t>4</w:t>
            </w:r>
          </w:p>
        </w:tc>
        <w:tc>
          <w:tcPr>
            <w:tcW w:w="3986"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24" w:history="1">
              <w:r w:rsidRPr="0060648A">
                <w:rPr>
                  <w:color w:val="0000FF"/>
                  <w:sz w:val="18"/>
                  <w:u w:val="single"/>
                </w:rPr>
                <w:t>University of Zagreb, Faculty of Geodesy</w:t>
              </w:r>
            </w:hyperlink>
          </w:p>
        </w:tc>
        <w:tc>
          <w:tcPr>
            <w:tcW w:w="69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CRO</w:t>
            </w:r>
          </w:p>
        </w:tc>
        <w:tc>
          <w:tcPr>
            <w:tcW w:w="658"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25"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596"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470"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532"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 </w:t>
            </w:r>
          </w:p>
        </w:tc>
        <w:tc>
          <w:tcPr>
            <w:tcW w:w="459" w:type="dxa"/>
            <w:tcBorders>
              <w:top w:val="nil"/>
              <w:left w:val="nil"/>
              <w:bottom w:val="single" w:sz="4"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891" w:type="dxa"/>
            <w:tcBorders>
              <w:top w:val="nil"/>
              <w:left w:val="nil"/>
              <w:bottom w:val="single" w:sz="4"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r w:rsidR="004A2D4C" w:rsidRPr="00874432" w:rsidTr="0060648A">
        <w:trPr>
          <w:trHeight w:val="315"/>
        </w:trPr>
        <w:tc>
          <w:tcPr>
            <w:tcW w:w="431" w:type="dxa"/>
            <w:tcBorders>
              <w:top w:val="nil"/>
              <w:left w:val="single" w:sz="8" w:space="0" w:color="auto"/>
              <w:bottom w:val="single" w:sz="8" w:space="0" w:color="auto"/>
              <w:right w:val="single" w:sz="8" w:space="0" w:color="auto"/>
            </w:tcBorders>
            <w:noWrap/>
            <w:vAlign w:val="bottom"/>
          </w:tcPr>
          <w:p w:rsidR="004A2D4C" w:rsidRPr="0060648A" w:rsidRDefault="004A2D4C" w:rsidP="00754517">
            <w:pPr>
              <w:spacing w:after="0" w:line="240" w:lineRule="auto"/>
              <w:jc w:val="right"/>
              <w:rPr>
                <w:color w:val="000000"/>
                <w:sz w:val="18"/>
                <w:szCs w:val="18"/>
              </w:rPr>
            </w:pPr>
            <w:r w:rsidRPr="0060648A">
              <w:rPr>
                <w:color w:val="000000"/>
                <w:sz w:val="18"/>
                <w:szCs w:val="18"/>
              </w:rPr>
              <w:t>1</w:t>
            </w:r>
            <w:r>
              <w:rPr>
                <w:color w:val="000000"/>
                <w:sz w:val="18"/>
                <w:szCs w:val="18"/>
              </w:rPr>
              <w:t>5</w:t>
            </w:r>
          </w:p>
        </w:tc>
        <w:tc>
          <w:tcPr>
            <w:tcW w:w="3986" w:type="dxa"/>
            <w:tcBorders>
              <w:top w:val="nil"/>
              <w:left w:val="nil"/>
              <w:bottom w:val="single" w:sz="8" w:space="0" w:color="auto"/>
              <w:right w:val="single" w:sz="8" w:space="0" w:color="auto"/>
            </w:tcBorders>
            <w:noWrap/>
            <w:vAlign w:val="bottom"/>
          </w:tcPr>
          <w:p w:rsidR="004A2D4C" w:rsidRPr="0060648A" w:rsidRDefault="004A2D4C" w:rsidP="0060648A">
            <w:pPr>
              <w:spacing w:after="0" w:line="240" w:lineRule="auto"/>
              <w:rPr>
                <w:color w:val="0000FF"/>
                <w:sz w:val="18"/>
                <w:szCs w:val="18"/>
                <w:u w:val="single"/>
              </w:rPr>
            </w:pPr>
            <w:hyperlink r:id="rId25" w:history="1">
              <w:r w:rsidRPr="0060648A">
                <w:rPr>
                  <w:color w:val="0000FF"/>
                  <w:sz w:val="18"/>
                  <w:u w:val="single"/>
                </w:rPr>
                <w:t>University of Ljubljana, Faculty of Civil and Geodetic Engineering</w:t>
              </w:r>
            </w:hyperlink>
          </w:p>
        </w:tc>
        <w:tc>
          <w:tcPr>
            <w:tcW w:w="692" w:type="dxa"/>
            <w:tcBorders>
              <w:top w:val="nil"/>
              <w:left w:val="nil"/>
              <w:bottom w:val="single" w:sz="8"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SLO</w:t>
            </w:r>
          </w:p>
        </w:tc>
        <w:tc>
          <w:tcPr>
            <w:tcW w:w="658" w:type="dxa"/>
            <w:tcBorders>
              <w:top w:val="nil"/>
              <w:left w:val="nil"/>
              <w:bottom w:val="single" w:sz="8" w:space="0" w:color="auto"/>
              <w:right w:val="single" w:sz="4" w:space="0" w:color="auto"/>
            </w:tcBorders>
            <w:noWrap/>
            <w:vAlign w:val="bottom"/>
          </w:tcPr>
          <w:p w:rsidR="004A2D4C" w:rsidRPr="0060648A" w:rsidRDefault="004A2D4C" w:rsidP="0060648A">
            <w:pPr>
              <w:spacing w:after="0" w:line="240" w:lineRule="auto"/>
              <w:rPr>
                <w:color w:val="000000"/>
                <w:sz w:val="18"/>
                <w:szCs w:val="18"/>
              </w:rPr>
            </w:pPr>
            <w:r w:rsidRPr="0060648A">
              <w:rPr>
                <w:color w:val="000000"/>
                <w:sz w:val="18"/>
                <w:szCs w:val="18"/>
              </w:rPr>
              <w:t> </w:t>
            </w:r>
          </w:p>
        </w:tc>
        <w:tc>
          <w:tcPr>
            <w:tcW w:w="425" w:type="dxa"/>
            <w:tcBorders>
              <w:top w:val="nil"/>
              <w:left w:val="nil"/>
              <w:bottom w:val="single" w:sz="8" w:space="0" w:color="auto"/>
              <w:right w:val="single" w:sz="4"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2</w:t>
            </w:r>
          </w:p>
        </w:tc>
        <w:tc>
          <w:tcPr>
            <w:tcW w:w="596" w:type="dxa"/>
            <w:tcBorders>
              <w:top w:val="nil"/>
              <w:left w:val="nil"/>
              <w:bottom w:val="single" w:sz="8" w:space="0" w:color="auto"/>
              <w:right w:val="single" w:sz="4" w:space="0" w:color="auto"/>
            </w:tcBorders>
            <w:noWrap/>
            <w:vAlign w:val="bottom"/>
          </w:tcPr>
          <w:p w:rsidR="004A2D4C" w:rsidRPr="0060648A" w:rsidRDefault="004A2D4C" w:rsidP="0060648A">
            <w:pPr>
              <w:spacing w:after="0" w:line="240" w:lineRule="auto"/>
              <w:rPr>
                <w:color w:val="000000"/>
                <w:sz w:val="18"/>
                <w:szCs w:val="18"/>
              </w:rPr>
            </w:pPr>
            <w:r w:rsidRPr="0060648A">
              <w:rPr>
                <w:color w:val="000000"/>
                <w:sz w:val="18"/>
                <w:szCs w:val="18"/>
              </w:rPr>
              <w:t> </w:t>
            </w:r>
          </w:p>
        </w:tc>
        <w:tc>
          <w:tcPr>
            <w:tcW w:w="470" w:type="dxa"/>
            <w:tcBorders>
              <w:top w:val="nil"/>
              <w:left w:val="nil"/>
              <w:bottom w:val="single" w:sz="8" w:space="0" w:color="auto"/>
              <w:right w:val="single" w:sz="4" w:space="0" w:color="auto"/>
            </w:tcBorders>
            <w:noWrap/>
            <w:vAlign w:val="bottom"/>
          </w:tcPr>
          <w:p w:rsidR="004A2D4C" w:rsidRPr="0060648A" w:rsidRDefault="004A2D4C" w:rsidP="0060648A">
            <w:pPr>
              <w:spacing w:after="0" w:line="240" w:lineRule="auto"/>
              <w:jc w:val="right"/>
              <w:rPr>
                <w:color w:val="000000"/>
                <w:sz w:val="18"/>
                <w:szCs w:val="18"/>
              </w:rPr>
            </w:pPr>
            <w:r w:rsidRPr="0060648A">
              <w:rPr>
                <w:color w:val="000000"/>
                <w:sz w:val="18"/>
                <w:szCs w:val="18"/>
              </w:rPr>
              <w:t>1</w:t>
            </w:r>
          </w:p>
        </w:tc>
        <w:tc>
          <w:tcPr>
            <w:tcW w:w="532" w:type="dxa"/>
            <w:tcBorders>
              <w:top w:val="nil"/>
              <w:left w:val="nil"/>
              <w:bottom w:val="single" w:sz="8" w:space="0" w:color="auto"/>
              <w:right w:val="single" w:sz="4" w:space="0" w:color="auto"/>
            </w:tcBorders>
            <w:noWrap/>
            <w:vAlign w:val="bottom"/>
          </w:tcPr>
          <w:p w:rsidR="004A2D4C" w:rsidRPr="0060648A" w:rsidRDefault="004A2D4C" w:rsidP="0060648A">
            <w:pPr>
              <w:spacing w:after="0" w:line="240" w:lineRule="auto"/>
              <w:rPr>
                <w:color w:val="000000"/>
                <w:sz w:val="18"/>
                <w:szCs w:val="18"/>
              </w:rPr>
            </w:pPr>
            <w:r w:rsidRPr="0060648A">
              <w:rPr>
                <w:color w:val="000000"/>
                <w:sz w:val="18"/>
                <w:szCs w:val="18"/>
              </w:rPr>
              <w:t> </w:t>
            </w:r>
          </w:p>
        </w:tc>
        <w:tc>
          <w:tcPr>
            <w:tcW w:w="459" w:type="dxa"/>
            <w:tcBorders>
              <w:top w:val="nil"/>
              <w:left w:val="nil"/>
              <w:bottom w:val="single" w:sz="8" w:space="0" w:color="auto"/>
              <w:right w:val="single" w:sz="4"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1</w:t>
            </w:r>
          </w:p>
        </w:tc>
        <w:tc>
          <w:tcPr>
            <w:tcW w:w="891" w:type="dxa"/>
            <w:tcBorders>
              <w:top w:val="nil"/>
              <w:left w:val="nil"/>
              <w:bottom w:val="single" w:sz="8" w:space="0" w:color="auto"/>
              <w:right w:val="single" w:sz="8" w:space="0" w:color="auto"/>
            </w:tcBorders>
            <w:noWrap/>
            <w:vAlign w:val="bottom"/>
          </w:tcPr>
          <w:p w:rsidR="004A2D4C" w:rsidRPr="0060648A" w:rsidRDefault="004A2D4C" w:rsidP="0060648A">
            <w:pPr>
              <w:spacing w:after="0" w:line="240" w:lineRule="auto"/>
              <w:jc w:val="center"/>
              <w:rPr>
                <w:color w:val="000000"/>
                <w:sz w:val="18"/>
                <w:szCs w:val="18"/>
              </w:rPr>
            </w:pPr>
            <w:r w:rsidRPr="0060648A">
              <w:rPr>
                <w:color w:val="000000"/>
                <w:sz w:val="18"/>
                <w:szCs w:val="18"/>
              </w:rPr>
              <w:t>Public</w:t>
            </w:r>
          </w:p>
        </w:tc>
      </w:tr>
    </w:tbl>
    <w:p w:rsidR="004A2D4C" w:rsidRPr="004B4B92" w:rsidRDefault="004A2D4C" w:rsidP="004B4B92">
      <w:pPr>
        <w:rPr>
          <w:bCs/>
          <w:sz w:val="20"/>
          <w:szCs w:val="20"/>
        </w:rPr>
      </w:pPr>
      <w:r w:rsidRPr="002E7481">
        <w:rPr>
          <w:bCs/>
        </w:rPr>
        <w:t>Table 1: The educational institutions</w:t>
      </w:r>
      <w:r>
        <w:rPr>
          <w:bCs/>
        </w:rPr>
        <w:t xml:space="preserve"> </w:t>
      </w:r>
      <w:r>
        <w:rPr>
          <w:bCs/>
        </w:rPr>
        <w:br/>
      </w:r>
      <w:r w:rsidRPr="000E2311">
        <w:rPr>
          <w:bCs/>
          <w:i/>
          <w:sz w:val="20"/>
          <w:szCs w:val="20"/>
        </w:rPr>
        <w:t>Remark:</w:t>
      </w:r>
      <w:r>
        <w:rPr>
          <w:bCs/>
          <w:i/>
          <w:sz w:val="20"/>
          <w:szCs w:val="20"/>
        </w:rPr>
        <w:t xml:space="preserve"> </w:t>
      </w:r>
      <w:r w:rsidRPr="004B4B92">
        <w:rPr>
          <w:bCs/>
          <w:i/>
          <w:sz w:val="20"/>
          <w:szCs w:val="20"/>
        </w:rPr>
        <w:t xml:space="preserve">BSc </w:t>
      </w:r>
      <w:r>
        <w:rPr>
          <w:bCs/>
          <w:i/>
          <w:sz w:val="20"/>
          <w:szCs w:val="20"/>
        </w:rPr>
        <w:t xml:space="preserve">or Bachelor of Science and </w:t>
      </w:r>
      <w:r w:rsidRPr="004B4B92">
        <w:rPr>
          <w:bCs/>
          <w:i/>
          <w:sz w:val="20"/>
          <w:szCs w:val="20"/>
        </w:rPr>
        <w:t>BEn</w:t>
      </w:r>
      <w:r>
        <w:rPr>
          <w:bCs/>
          <w:i/>
          <w:sz w:val="20"/>
          <w:szCs w:val="20"/>
        </w:rPr>
        <w:t>g allows consecutive Master studies, but BEng (or MEng) is rather practical oriented program at universities of applied sciences or colleges which is more applied oriented</w:t>
      </w:r>
    </w:p>
    <w:p w:rsidR="004A2D4C" w:rsidRPr="001F1840" w:rsidRDefault="004A2D4C" w:rsidP="0011254D">
      <w:pPr>
        <w:pStyle w:val="Heading4"/>
        <w:spacing w:line="276" w:lineRule="auto"/>
        <w:jc w:val="both"/>
        <w:rPr>
          <w:rFonts w:ascii="Calibri" w:hAnsi="Calibri"/>
          <w:bCs w:val="0"/>
          <w:sz w:val="22"/>
          <w:szCs w:val="22"/>
        </w:rPr>
      </w:pPr>
      <w:r w:rsidRPr="001F1840">
        <w:rPr>
          <w:rFonts w:ascii="Calibri" w:hAnsi="Calibri"/>
          <w:bCs w:val="0"/>
          <w:sz w:val="22"/>
          <w:szCs w:val="22"/>
        </w:rPr>
        <w:t>Geodesy programs</w:t>
      </w:r>
    </w:p>
    <w:p w:rsidR="004A2D4C" w:rsidRPr="00A3661E" w:rsidRDefault="004A2D4C" w:rsidP="0011254D">
      <w:pPr>
        <w:pStyle w:val="Heading4"/>
        <w:spacing w:line="276" w:lineRule="auto"/>
        <w:jc w:val="both"/>
        <w:rPr>
          <w:rFonts w:ascii="Calibri" w:hAnsi="Calibri"/>
          <w:b w:val="0"/>
          <w:bCs w:val="0"/>
          <w:sz w:val="22"/>
          <w:szCs w:val="22"/>
        </w:rPr>
      </w:pPr>
      <w:r w:rsidRPr="00114615">
        <w:rPr>
          <w:rFonts w:ascii="Calibri" w:hAnsi="Calibri"/>
          <w:b w:val="0"/>
          <w:bCs w:val="0"/>
          <w:sz w:val="22"/>
          <w:szCs w:val="22"/>
        </w:rPr>
        <w:t xml:space="preserve">The content of the </w:t>
      </w:r>
      <w:r>
        <w:rPr>
          <w:rFonts w:ascii="Calibri" w:hAnsi="Calibri"/>
          <w:b w:val="0"/>
          <w:bCs w:val="0"/>
          <w:sz w:val="22"/>
          <w:szCs w:val="22"/>
        </w:rPr>
        <w:t>study program</w:t>
      </w:r>
      <w:r w:rsidRPr="00114615">
        <w:rPr>
          <w:rFonts w:ascii="Calibri" w:hAnsi="Calibri"/>
          <w:b w:val="0"/>
          <w:bCs w:val="0"/>
          <w:sz w:val="22"/>
          <w:szCs w:val="22"/>
        </w:rPr>
        <w:t xml:space="preserve"> database includes the next information: 1) </w:t>
      </w:r>
      <w:r>
        <w:rPr>
          <w:rFonts w:ascii="Calibri" w:hAnsi="Calibri"/>
          <w:b w:val="0"/>
          <w:bCs w:val="0"/>
          <w:sz w:val="22"/>
          <w:szCs w:val="22"/>
        </w:rPr>
        <w:t>n</w:t>
      </w:r>
      <w:r w:rsidRPr="00114615">
        <w:rPr>
          <w:rFonts w:ascii="Calibri" w:hAnsi="Calibri"/>
          <w:b w:val="0"/>
          <w:bCs w:val="0"/>
          <w:sz w:val="22"/>
          <w:szCs w:val="22"/>
        </w:rPr>
        <w:t xml:space="preserve">ame of the </w:t>
      </w:r>
      <w:r>
        <w:rPr>
          <w:rFonts w:ascii="Calibri" w:hAnsi="Calibri"/>
          <w:b w:val="0"/>
          <w:bCs w:val="0"/>
          <w:sz w:val="22"/>
          <w:szCs w:val="22"/>
        </w:rPr>
        <w:t>program,</w:t>
      </w:r>
      <w:r w:rsidRPr="00114615">
        <w:rPr>
          <w:rFonts w:ascii="Calibri" w:hAnsi="Calibri"/>
          <w:b w:val="0"/>
          <w:bCs w:val="0"/>
          <w:sz w:val="22"/>
          <w:szCs w:val="22"/>
        </w:rPr>
        <w:t xml:space="preserve"> 2) </w:t>
      </w:r>
      <w:r>
        <w:rPr>
          <w:rFonts w:ascii="Calibri" w:hAnsi="Calibri"/>
          <w:b w:val="0"/>
          <w:bCs w:val="0"/>
          <w:sz w:val="22"/>
          <w:szCs w:val="22"/>
        </w:rPr>
        <w:t>program level (B.Eng; B.Sc; High School Specialization; 3) number of study years; 4) credit system used; 5) total number of credits; ), 6) language of study, 7) number of admitted students in 2015/16, 8) courses included (nine study areas were included into the questionnaire - photogrammetry (1), remote sensing (2), GIS (3), Geoinformatics (4), Land cadastre (5), Land/real economics (6), Land/real estate law (7), Global navigation satellite system (8) Project management (9)) and 9) number of modules at the existed study program. All information collected is presented at the table 2. There are 30 study programs collected from 15 educational institutions from six countries (</w:t>
      </w:r>
      <w:smartTag w:uri="urn:schemas-microsoft-com:office:smarttags" w:element="PlaceName">
        <w:r>
          <w:rPr>
            <w:rFonts w:ascii="Calibri" w:hAnsi="Calibri"/>
            <w:b w:val="0"/>
            <w:bCs w:val="0"/>
            <w:sz w:val="22"/>
            <w:szCs w:val="22"/>
          </w:rPr>
          <w:t>Serbia</w:t>
        </w:r>
      </w:smartTag>
      <w:r>
        <w:rPr>
          <w:rFonts w:ascii="Calibri" w:hAnsi="Calibri"/>
          <w:b w:val="0"/>
          <w:bCs w:val="0"/>
          <w:sz w:val="22"/>
          <w:szCs w:val="22"/>
        </w:rPr>
        <w:t xml:space="preserve">, </w:t>
      </w:r>
      <w:smartTag w:uri="urn:schemas-microsoft-com:office:smarttags" w:element="PlaceName">
        <w:r>
          <w:rPr>
            <w:rFonts w:ascii="Calibri" w:hAnsi="Calibri"/>
            <w:b w:val="0"/>
            <w:bCs w:val="0"/>
            <w:sz w:val="22"/>
            <w:szCs w:val="22"/>
          </w:rPr>
          <w:t>Albania</w:t>
        </w:r>
      </w:smartTag>
      <w:r>
        <w:rPr>
          <w:rFonts w:ascii="Calibri" w:hAnsi="Calibri"/>
          <w:b w:val="0"/>
          <w:bCs w:val="0"/>
          <w:sz w:val="22"/>
          <w:szCs w:val="22"/>
        </w:rPr>
        <w:t xml:space="preserve">, </w:t>
      </w:r>
      <w:smartTag w:uri="urn:schemas-microsoft-com:office:smarttags" w:element="PlaceName">
        <w:r>
          <w:rPr>
            <w:rFonts w:ascii="Calibri" w:hAnsi="Calibri"/>
            <w:b w:val="0"/>
            <w:bCs w:val="0"/>
            <w:sz w:val="22"/>
            <w:szCs w:val="22"/>
          </w:rPr>
          <w:t>Bosnia and Herzegovina</w:t>
        </w:r>
      </w:smartTag>
      <w:r>
        <w:rPr>
          <w:rFonts w:ascii="Calibri" w:hAnsi="Calibri"/>
          <w:b w:val="0"/>
          <w:bCs w:val="0"/>
          <w:sz w:val="22"/>
          <w:szCs w:val="22"/>
        </w:rPr>
        <w:t xml:space="preserve">, </w:t>
      </w:r>
      <w:smartTag w:uri="urn:schemas-microsoft-com:office:smarttags" w:element="PlaceName">
        <w:r>
          <w:rPr>
            <w:rFonts w:ascii="Calibri" w:hAnsi="Calibri"/>
            <w:b w:val="0"/>
            <w:bCs w:val="0"/>
            <w:sz w:val="22"/>
            <w:szCs w:val="22"/>
          </w:rPr>
          <w:t>Macedonia</w:t>
        </w:r>
      </w:smartTag>
      <w:r>
        <w:rPr>
          <w:rFonts w:ascii="Calibri" w:hAnsi="Calibri"/>
          <w:b w:val="0"/>
          <w:bCs w:val="0"/>
          <w:sz w:val="22"/>
          <w:szCs w:val="22"/>
        </w:rPr>
        <w:t xml:space="preserve">, </w:t>
      </w:r>
      <w:smartTag w:uri="urn:schemas-microsoft-com:office:smarttags" w:element="PlaceName">
        <w:r>
          <w:rPr>
            <w:rFonts w:ascii="Calibri" w:hAnsi="Calibri"/>
            <w:b w:val="0"/>
            <w:bCs w:val="0"/>
            <w:sz w:val="22"/>
            <w:szCs w:val="22"/>
          </w:rPr>
          <w:t>Croatia</w:t>
        </w:r>
      </w:smartTag>
      <w:r>
        <w:rPr>
          <w:rFonts w:ascii="Calibri" w:hAnsi="Calibri"/>
          <w:b w:val="0"/>
          <w:bCs w:val="0"/>
          <w:sz w:val="22"/>
          <w:szCs w:val="22"/>
        </w:rPr>
        <w:t xml:space="preserve"> and </w:t>
      </w:r>
      <w:smartTag w:uri="urn:schemas-microsoft-com:office:smarttags" w:element="PlaceName">
        <w:r>
          <w:rPr>
            <w:rFonts w:ascii="Calibri" w:hAnsi="Calibri"/>
            <w:b w:val="0"/>
            <w:bCs w:val="0"/>
            <w:sz w:val="22"/>
            <w:szCs w:val="22"/>
          </w:rPr>
          <w:t>Slovenia</w:t>
        </w:r>
      </w:smartTag>
      <w:r>
        <w:rPr>
          <w:rFonts w:ascii="Calibri" w:hAnsi="Calibri"/>
          <w:b w:val="0"/>
          <w:bCs w:val="0"/>
          <w:sz w:val="22"/>
          <w:szCs w:val="22"/>
        </w:rPr>
        <w:t xml:space="preserve">). Some common conclusions should be that all institutions accepted ECTS policy of the student efforts validation. Bachelor degree lasts three or four year, but mostly three. Small number of study programs was offered in English, mainly at the </w:t>
      </w:r>
      <w:r w:rsidRPr="00A3661E">
        <w:rPr>
          <w:rFonts w:ascii="Calibri" w:hAnsi="Calibri"/>
          <w:b w:val="0"/>
          <w:bCs w:val="0"/>
          <w:sz w:val="22"/>
          <w:szCs w:val="22"/>
        </w:rPr>
        <w:t xml:space="preserve">PhD level. There are a few programs that the students can choose different options to study (MSc in </w:t>
      </w:r>
      <w:smartTag w:uri="urn:schemas-microsoft-com:office:smarttags" w:element="PlaceName">
        <w:r w:rsidRPr="00A3661E">
          <w:rPr>
            <w:rFonts w:ascii="Calibri" w:hAnsi="Calibri"/>
            <w:b w:val="0"/>
            <w:bCs w:val="0"/>
            <w:sz w:val="22"/>
            <w:szCs w:val="22"/>
          </w:rPr>
          <w:t>Belgrade</w:t>
        </w:r>
      </w:smartTag>
      <w:r w:rsidRPr="00A3661E">
        <w:rPr>
          <w:rFonts w:ascii="Calibri" w:hAnsi="Calibri"/>
          <w:b w:val="0"/>
          <w:bCs w:val="0"/>
          <w:sz w:val="22"/>
          <w:szCs w:val="22"/>
        </w:rPr>
        <w:t xml:space="preserve"> and MEng in </w:t>
      </w:r>
      <w:smartTag w:uri="urn:schemas-microsoft-com:office:smarttags" w:element="PlaceName">
        <w:r w:rsidRPr="00A3661E">
          <w:rPr>
            <w:rFonts w:ascii="Calibri" w:hAnsi="Calibri"/>
            <w:b w:val="0"/>
            <w:bCs w:val="0"/>
            <w:sz w:val="22"/>
            <w:szCs w:val="22"/>
          </w:rPr>
          <w:t>Zagreb</w:t>
        </w:r>
      </w:smartTag>
      <w:r w:rsidRPr="00A3661E">
        <w:rPr>
          <w:rFonts w:ascii="Calibri" w:hAnsi="Calibri"/>
          <w:b w:val="0"/>
          <w:bCs w:val="0"/>
          <w:sz w:val="22"/>
          <w:szCs w:val="22"/>
        </w:rPr>
        <w:t xml:space="preserve">). As far as the subject area, </w:t>
      </w:r>
      <w:smartTag w:uri="urn:schemas-microsoft-com:office:smarttags" w:element="PlaceName">
        <w:r w:rsidRPr="00A3661E">
          <w:rPr>
            <w:rFonts w:ascii="Calibri" w:hAnsi="Calibri"/>
            <w:b w:val="0"/>
            <w:bCs w:val="0"/>
            <w:sz w:val="22"/>
            <w:szCs w:val="22"/>
          </w:rPr>
          <w:t>Belgrade</w:t>
        </w:r>
      </w:smartTag>
      <w:r w:rsidRPr="00A3661E">
        <w:rPr>
          <w:rFonts w:ascii="Calibri" w:hAnsi="Calibri"/>
          <w:b w:val="0"/>
          <w:bCs w:val="0"/>
          <w:sz w:val="22"/>
          <w:szCs w:val="22"/>
        </w:rPr>
        <w:t xml:space="preserve">, </w:t>
      </w:r>
      <w:smartTag w:uri="urn:schemas-microsoft-com:office:smarttags" w:element="PlaceName">
        <w:r w:rsidRPr="00A3661E">
          <w:rPr>
            <w:rFonts w:ascii="Calibri" w:hAnsi="Calibri"/>
            <w:b w:val="0"/>
            <w:bCs w:val="0"/>
            <w:sz w:val="22"/>
            <w:szCs w:val="22"/>
          </w:rPr>
          <w:t>Zagreb</w:t>
        </w:r>
      </w:smartTag>
      <w:r w:rsidRPr="00A3661E">
        <w:rPr>
          <w:rFonts w:ascii="Calibri" w:hAnsi="Calibri"/>
          <w:b w:val="0"/>
          <w:bCs w:val="0"/>
          <w:sz w:val="22"/>
          <w:szCs w:val="22"/>
        </w:rPr>
        <w:t xml:space="preserve"> and </w:t>
      </w:r>
      <w:smartTag w:uri="urn:schemas-microsoft-com:office:smarttags" w:element="PlaceName">
        <w:r w:rsidRPr="00A3661E">
          <w:rPr>
            <w:rFonts w:ascii="Calibri" w:hAnsi="Calibri"/>
            <w:b w:val="0"/>
            <w:bCs w:val="0"/>
            <w:sz w:val="22"/>
            <w:szCs w:val="22"/>
          </w:rPr>
          <w:t>Ljubljana</w:t>
        </w:r>
      </w:smartTag>
      <w:r w:rsidRPr="00A3661E">
        <w:rPr>
          <w:rFonts w:ascii="Calibri" w:hAnsi="Calibri"/>
          <w:b w:val="0"/>
          <w:bCs w:val="0"/>
          <w:sz w:val="22"/>
          <w:szCs w:val="22"/>
        </w:rPr>
        <w:t xml:space="preserve"> offer all above mentioned study areas. GIS, Geoinformatics, GNSS and Land cadaster are more or less implemented in all educational institutions.</w:t>
      </w:r>
    </w:p>
    <w:p w:rsidR="004A2D4C" w:rsidRPr="00A3661E" w:rsidRDefault="004A2D4C" w:rsidP="0011254D">
      <w:pPr>
        <w:pStyle w:val="Heading4"/>
        <w:spacing w:line="276" w:lineRule="auto"/>
        <w:jc w:val="both"/>
        <w:rPr>
          <w:rFonts w:ascii="Calibri" w:hAnsi="Calibri"/>
          <w:bCs w:val="0"/>
          <w:sz w:val="22"/>
          <w:szCs w:val="22"/>
        </w:rPr>
      </w:pPr>
      <w:r w:rsidRPr="00A3661E">
        <w:rPr>
          <w:rFonts w:ascii="Calibri" w:hAnsi="Calibri"/>
          <w:bCs w:val="0"/>
          <w:sz w:val="22"/>
          <w:szCs w:val="22"/>
        </w:rPr>
        <w:t>Conclusion</w:t>
      </w:r>
    </w:p>
    <w:p w:rsidR="004A2D4C" w:rsidRPr="00A3661E" w:rsidRDefault="004A2D4C" w:rsidP="00A3661E">
      <w:pPr>
        <w:pStyle w:val="Heading4"/>
        <w:spacing w:line="276" w:lineRule="auto"/>
        <w:jc w:val="both"/>
        <w:rPr>
          <w:rFonts w:ascii="Calibri" w:hAnsi="Calibri"/>
          <w:b w:val="0"/>
          <w:sz w:val="22"/>
        </w:rPr>
      </w:pPr>
      <w:r w:rsidRPr="00A3661E">
        <w:rPr>
          <w:rFonts w:ascii="Calibri" w:hAnsi="Calibri"/>
          <w:b w:val="0"/>
          <w:sz w:val="22"/>
        </w:rPr>
        <w:t xml:space="preserve">Having in mind the information obtained and the expected project results we can conclude that:1) Database with information about school institutions and their study programs from six regional countries was created and filled, 2) Fifteen educational institutions filled the database from six regional countries, three from partner’s countries and three outside (Macedonia, Croatia and Slovenia), 3) 30 study programs in database were included, and 4) Database was published at the Project website (http://osgl.grf.bg.ac.rs/survey/accounts/login/) and will continue to collect and inform the stakeholders and others who are interesting to see what the geodetic education institutions offer in the region. </w:t>
      </w:r>
    </w:p>
    <w:p w:rsidR="004A2D4C" w:rsidRDefault="004A2D4C" w:rsidP="00F57739">
      <w:pPr>
        <w:jc w:val="right"/>
      </w:pPr>
    </w:p>
    <w:p w:rsidR="004A2D4C" w:rsidRDefault="004A2D4C" w:rsidP="00F57739">
      <w:pPr>
        <w:jc w:val="right"/>
      </w:pPr>
    </w:p>
    <w:p w:rsidR="004A2D4C" w:rsidRDefault="004A2D4C" w:rsidP="00F57739">
      <w:pPr>
        <w:jc w:val="right"/>
      </w:pPr>
    </w:p>
    <w:p w:rsidR="004A2D4C" w:rsidRDefault="004A2D4C" w:rsidP="00F57739">
      <w:pPr>
        <w:jc w:val="right"/>
      </w:pPr>
    </w:p>
    <w:p w:rsidR="004A2D4C" w:rsidRDefault="004A2D4C" w:rsidP="00F57739">
      <w:pPr>
        <w:jc w:val="right"/>
      </w:pPr>
    </w:p>
    <w:p w:rsidR="004A2D4C" w:rsidRDefault="004A2D4C" w:rsidP="00F57739">
      <w:pPr>
        <w:jc w:val="right"/>
      </w:pPr>
    </w:p>
    <w:p w:rsidR="004A2D4C" w:rsidRDefault="004A2D4C" w:rsidP="00F57739">
      <w:pPr>
        <w:jc w:val="right"/>
      </w:pPr>
    </w:p>
    <w:p w:rsidR="004A2D4C" w:rsidRDefault="004A2D4C" w:rsidP="00F57739">
      <w:pPr>
        <w:jc w:val="right"/>
      </w:pPr>
    </w:p>
    <w:p w:rsidR="004A2D4C" w:rsidRDefault="004A2D4C" w:rsidP="00193F21"/>
    <w:p w:rsidR="004A2D4C" w:rsidRDefault="004A2D4C" w:rsidP="00F57739">
      <w:pPr>
        <w:jc w:val="right"/>
        <w:sectPr w:rsidR="004A2D4C" w:rsidSect="0060648A">
          <w:pgSz w:w="11907" w:h="16839" w:code="9"/>
          <w:pgMar w:top="1440" w:right="1440" w:bottom="1440" w:left="1440" w:header="720" w:footer="720" w:gutter="0"/>
          <w:cols w:space="720"/>
          <w:docGrid w:linePitch="360"/>
        </w:sectPr>
      </w:pPr>
    </w:p>
    <w:tbl>
      <w:tblPr>
        <w:tblW w:w="14711" w:type="dxa"/>
        <w:tblInd w:w="98" w:type="dxa"/>
        <w:tblLook w:val="00A0"/>
      </w:tblPr>
      <w:tblGrid>
        <w:gridCol w:w="399"/>
        <w:gridCol w:w="6480"/>
        <w:gridCol w:w="900"/>
        <w:gridCol w:w="820"/>
        <w:gridCol w:w="780"/>
        <w:gridCol w:w="780"/>
        <w:gridCol w:w="937"/>
        <w:gridCol w:w="900"/>
        <w:gridCol w:w="1755"/>
        <w:gridCol w:w="960"/>
      </w:tblGrid>
      <w:tr w:rsidR="004A2D4C" w:rsidRPr="00874432" w:rsidTr="006A583C">
        <w:trPr>
          <w:trHeight w:val="315"/>
        </w:trPr>
        <w:tc>
          <w:tcPr>
            <w:tcW w:w="399" w:type="dxa"/>
            <w:tcBorders>
              <w:top w:val="single" w:sz="8" w:space="0" w:color="auto"/>
              <w:left w:val="single" w:sz="8" w:space="0" w:color="auto"/>
              <w:bottom w:val="single" w:sz="4" w:space="0" w:color="auto"/>
              <w:right w:val="nil"/>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6480" w:type="dxa"/>
            <w:tcBorders>
              <w:top w:val="single" w:sz="8" w:space="0" w:color="auto"/>
              <w:left w:val="single" w:sz="8" w:space="0" w:color="auto"/>
              <w:bottom w:val="single" w:sz="4" w:space="0" w:color="auto"/>
              <w:right w:val="single" w:sz="8" w:space="0" w:color="auto"/>
            </w:tcBorders>
            <w:noWrap/>
            <w:vAlign w:val="bottom"/>
          </w:tcPr>
          <w:p w:rsidR="004A2D4C" w:rsidRPr="00114615" w:rsidRDefault="004A2D4C" w:rsidP="0048767E">
            <w:pPr>
              <w:spacing w:after="0" w:line="240" w:lineRule="auto"/>
              <w:jc w:val="center"/>
              <w:rPr>
                <w:b/>
                <w:color w:val="000000"/>
                <w:sz w:val="18"/>
                <w:szCs w:val="18"/>
              </w:rPr>
            </w:pPr>
            <w:r w:rsidRPr="0005272F">
              <w:rPr>
                <w:b/>
                <w:color w:val="000000"/>
                <w:sz w:val="18"/>
                <w:szCs w:val="18"/>
              </w:rPr>
              <w:t>INSTITUTION</w:t>
            </w:r>
          </w:p>
        </w:tc>
        <w:tc>
          <w:tcPr>
            <w:tcW w:w="900" w:type="dxa"/>
            <w:tcBorders>
              <w:top w:val="single" w:sz="8"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 xml:space="preserve">Study </w:t>
            </w:r>
            <w:r>
              <w:rPr>
                <w:color w:val="000000"/>
                <w:sz w:val="18"/>
                <w:szCs w:val="18"/>
              </w:rPr>
              <w:t>p</w:t>
            </w:r>
            <w:r w:rsidRPr="00114615">
              <w:rPr>
                <w:color w:val="000000"/>
                <w:sz w:val="18"/>
                <w:szCs w:val="18"/>
              </w:rPr>
              <w:t>rog</w:t>
            </w:r>
            <w:r>
              <w:rPr>
                <w:color w:val="000000"/>
                <w:sz w:val="18"/>
                <w:szCs w:val="18"/>
              </w:rPr>
              <w:t>ram</w:t>
            </w:r>
          </w:p>
        </w:tc>
        <w:tc>
          <w:tcPr>
            <w:tcW w:w="820" w:type="dxa"/>
            <w:tcBorders>
              <w:top w:val="single" w:sz="8"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Years</w:t>
            </w:r>
          </w:p>
        </w:tc>
        <w:tc>
          <w:tcPr>
            <w:tcW w:w="780" w:type="dxa"/>
            <w:tcBorders>
              <w:top w:val="single" w:sz="8"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ECTS</w:t>
            </w:r>
          </w:p>
        </w:tc>
        <w:tc>
          <w:tcPr>
            <w:tcW w:w="780" w:type="dxa"/>
            <w:tcBorders>
              <w:top w:val="single" w:sz="8"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 xml:space="preserve">No. </w:t>
            </w:r>
            <w:r w:rsidRPr="00114615">
              <w:rPr>
                <w:color w:val="000000"/>
                <w:sz w:val="18"/>
                <w:szCs w:val="18"/>
              </w:rPr>
              <w:t>Credits</w:t>
            </w:r>
          </w:p>
        </w:tc>
        <w:tc>
          <w:tcPr>
            <w:tcW w:w="937" w:type="dxa"/>
            <w:tcBorders>
              <w:top w:val="single" w:sz="8"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Language</w:t>
            </w:r>
          </w:p>
        </w:tc>
        <w:tc>
          <w:tcPr>
            <w:tcW w:w="900" w:type="dxa"/>
            <w:tcBorders>
              <w:top w:val="single" w:sz="8"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 xml:space="preserve">Students </w:t>
            </w:r>
            <w:r>
              <w:rPr>
                <w:color w:val="000000"/>
                <w:sz w:val="18"/>
                <w:szCs w:val="18"/>
              </w:rPr>
              <w:t>20</w:t>
            </w:r>
            <w:r w:rsidRPr="00114615">
              <w:rPr>
                <w:color w:val="000000"/>
                <w:sz w:val="18"/>
                <w:szCs w:val="18"/>
              </w:rPr>
              <w:t>15/16</w:t>
            </w:r>
          </w:p>
        </w:tc>
        <w:tc>
          <w:tcPr>
            <w:tcW w:w="1755" w:type="dxa"/>
            <w:tcBorders>
              <w:top w:val="single" w:sz="8"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Courses</w:t>
            </w:r>
          </w:p>
        </w:tc>
        <w:tc>
          <w:tcPr>
            <w:tcW w:w="960" w:type="dxa"/>
            <w:tcBorders>
              <w:top w:val="single" w:sz="8" w:space="0" w:color="auto"/>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Modules</w:t>
            </w:r>
          </w:p>
        </w:tc>
      </w:tr>
      <w:tr w:rsidR="004A2D4C" w:rsidRPr="00874432" w:rsidTr="006A583C">
        <w:trPr>
          <w:trHeight w:val="300"/>
        </w:trPr>
        <w:tc>
          <w:tcPr>
            <w:tcW w:w="399" w:type="dxa"/>
            <w:tcBorders>
              <w:top w:val="single" w:sz="4" w:space="0" w:color="auto"/>
              <w:left w:val="single" w:sz="4" w:space="0" w:color="auto"/>
              <w:bottom w:val="single" w:sz="4"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1</w:t>
            </w:r>
          </w:p>
        </w:tc>
        <w:tc>
          <w:tcPr>
            <w:tcW w:w="6480" w:type="dxa"/>
            <w:vMerge w:val="restart"/>
            <w:tcBorders>
              <w:top w:val="single" w:sz="4" w:space="0" w:color="auto"/>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Faculty of Civil engineering - SER</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PhD</w:t>
            </w:r>
          </w:p>
        </w:tc>
        <w:tc>
          <w:tcPr>
            <w:tcW w:w="82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ENG+SER</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5</w:t>
            </w:r>
          </w:p>
        </w:tc>
        <w:tc>
          <w:tcPr>
            <w:tcW w:w="1755"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3+4+8+9</w:t>
            </w:r>
          </w:p>
        </w:tc>
        <w:tc>
          <w:tcPr>
            <w:tcW w:w="96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6A583C">
        <w:trPr>
          <w:trHeight w:val="300"/>
        </w:trPr>
        <w:tc>
          <w:tcPr>
            <w:tcW w:w="399" w:type="dxa"/>
            <w:tcBorders>
              <w:top w:val="single" w:sz="4" w:space="0" w:color="auto"/>
              <w:left w:val="single" w:sz="4" w:space="0" w:color="auto"/>
              <w:bottom w:val="single" w:sz="4"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2</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MSc</w:t>
            </w:r>
          </w:p>
        </w:tc>
        <w:tc>
          <w:tcPr>
            <w:tcW w:w="82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120</w:t>
            </w:r>
          </w:p>
        </w:tc>
        <w:tc>
          <w:tcPr>
            <w:tcW w:w="937"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SER</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60</w:t>
            </w:r>
          </w:p>
        </w:tc>
        <w:tc>
          <w:tcPr>
            <w:tcW w:w="1755"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1+2+3+4+5+6+7+8+9</w:t>
            </w:r>
          </w:p>
        </w:tc>
        <w:tc>
          <w:tcPr>
            <w:tcW w:w="96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r>
      <w:tr w:rsidR="004A2D4C" w:rsidRPr="00874432" w:rsidTr="006A583C">
        <w:trPr>
          <w:trHeight w:val="315"/>
        </w:trPr>
        <w:tc>
          <w:tcPr>
            <w:tcW w:w="399" w:type="dxa"/>
            <w:tcBorders>
              <w:top w:val="single" w:sz="4" w:space="0" w:color="auto"/>
              <w:left w:val="single" w:sz="4" w:space="0" w:color="auto"/>
              <w:bottom w:val="single" w:sz="4"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3</w:t>
            </w:r>
          </w:p>
        </w:tc>
        <w:tc>
          <w:tcPr>
            <w:tcW w:w="6480" w:type="dxa"/>
            <w:vMerge/>
            <w:tcBorders>
              <w:left w:val="single" w:sz="8" w:space="0" w:color="auto"/>
              <w:bottom w:val="single" w:sz="4"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BSc</w:t>
            </w:r>
          </w:p>
        </w:tc>
        <w:tc>
          <w:tcPr>
            <w:tcW w:w="82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SER</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60</w:t>
            </w:r>
          </w:p>
        </w:tc>
        <w:tc>
          <w:tcPr>
            <w:tcW w:w="1755"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1+4+5+8</w:t>
            </w:r>
          </w:p>
        </w:tc>
        <w:tc>
          <w:tcPr>
            <w:tcW w:w="96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single" w:sz="4" w:space="0" w:color="auto"/>
              <w:left w:val="single" w:sz="8" w:space="0" w:color="auto"/>
              <w:bottom w:val="single" w:sz="4"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4</w:t>
            </w:r>
          </w:p>
        </w:tc>
        <w:tc>
          <w:tcPr>
            <w:tcW w:w="6480" w:type="dxa"/>
            <w:vMerge w:val="restart"/>
            <w:tcBorders>
              <w:top w:val="single" w:sz="4" w:space="0" w:color="auto"/>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University College of Professional Studies for Civil Engineering and Geodesy</w:t>
            </w:r>
            <w:r>
              <w:rPr>
                <w:color w:val="000000"/>
                <w:sz w:val="18"/>
                <w:szCs w:val="18"/>
              </w:rPr>
              <w:t xml:space="preserve"> - SER</w:t>
            </w:r>
          </w:p>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B.Eng</w:t>
            </w:r>
          </w:p>
        </w:tc>
        <w:tc>
          <w:tcPr>
            <w:tcW w:w="82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SER</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130</w:t>
            </w:r>
          </w:p>
        </w:tc>
        <w:tc>
          <w:tcPr>
            <w:tcW w:w="1755"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1+2+3+4+5+7+8</w:t>
            </w:r>
          </w:p>
        </w:tc>
        <w:tc>
          <w:tcPr>
            <w:tcW w:w="960" w:type="dxa"/>
            <w:tcBorders>
              <w:top w:val="single" w:sz="4" w:space="0" w:color="auto"/>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5</w:t>
            </w:r>
          </w:p>
        </w:tc>
        <w:tc>
          <w:tcPr>
            <w:tcW w:w="6480" w:type="dxa"/>
            <w:vMerge/>
            <w:tcBorders>
              <w:left w:val="single" w:sz="8" w:space="0" w:color="auto"/>
              <w:bottom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Spec.</w:t>
            </w:r>
          </w:p>
        </w:tc>
        <w:tc>
          <w:tcPr>
            <w:tcW w:w="82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60</w:t>
            </w:r>
          </w:p>
        </w:tc>
        <w:tc>
          <w:tcPr>
            <w:tcW w:w="937"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SER</w:t>
            </w: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32</w:t>
            </w:r>
          </w:p>
        </w:tc>
        <w:tc>
          <w:tcPr>
            <w:tcW w:w="1755"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1+2+3+4+5+6+7+9</w:t>
            </w:r>
          </w:p>
        </w:tc>
        <w:tc>
          <w:tcPr>
            <w:tcW w:w="960" w:type="dxa"/>
            <w:tcBorders>
              <w:top w:val="nil"/>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6</w:t>
            </w:r>
          </w:p>
        </w:tc>
        <w:tc>
          <w:tcPr>
            <w:tcW w:w="6480" w:type="dxa"/>
            <w:vMerge w:val="restart"/>
            <w:tcBorders>
              <w:top w:val="nil"/>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Faculty of Technical Sciences, University of Novi Sad</w:t>
            </w:r>
            <w:r>
              <w:rPr>
                <w:color w:val="000000"/>
                <w:sz w:val="18"/>
                <w:szCs w:val="18"/>
              </w:rPr>
              <w:t xml:space="preserve"> - SER</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BSc</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4</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240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ENG+SER</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74</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7</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MSc</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60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ENG+SER</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50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E30927">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114615">
            <w:pPr>
              <w:spacing w:after="0" w:line="240" w:lineRule="auto"/>
              <w:jc w:val="right"/>
              <w:rPr>
                <w:color w:val="000000"/>
                <w:sz w:val="18"/>
                <w:szCs w:val="18"/>
              </w:rPr>
            </w:pPr>
            <w:r w:rsidRPr="00114615">
              <w:rPr>
                <w:color w:val="000000"/>
                <w:sz w:val="18"/>
                <w:szCs w:val="18"/>
              </w:rPr>
              <w:t>8</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PhD</w:t>
            </w:r>
          </w:p>
        </w:tc>
        <w:tc>
          <w:tcPr>
            <w:tcW w:w="82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ENG+SER</w:t>
            </w: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5</w:t>
            </w:r>
          </w:p>
        </w:tc>
        <w:tc>
          <w:tcPr>
            <w:tcW w:w="1755"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1+2+3+4+5+8+9</w:t>
            </w:r>
          </w:p>
        </w:tc>
        <w:tc>
          <w:tcPr>
            <w:tcW w:w="960" w:type="dxa"/>
            <w:tcBorders>
              <w:top w:val="nil"/>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114615">
            <w:pPr>
              <w:spacing w:after="0" w:line="240" w:lineRule="auto"/>
              <w:jc w:val="right"/>
              <w:rPr>
                <w:color w:val="000000"/>
                <w:sz w:val="18"/>
                <w:szCs w:val="18"/>
              </w:rPr>
            </w:pPr>
            <w:r>
              <w:rPr>
                <w:color w:val="000000"/>
                <w:sz w:val="18"/>
                <w:szCs w:val="18"/>
              </w:rPr>
              <w:t>9</w:t>
            </w:r>
          </w:p>
        </w:tc>
        <w:tc>
          <w:tcPr>
            <w:tcW w:w="6480" w:type="dxa"/>
            <w:vMerge/>
            <w:tcBorders>
              <w:left w:val="single" w:sz="8" w:space="0" w:color="auto"/>
              <w:bottom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Spec.</w:t>
            </w:r>
          </w:p>
        </w:tc>
        <w:tc>
          <w:tcPr>
            <w:tcW w:w="82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5?</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90?</w:t>
            </w:r>
          </w:p>
        </w:tc>
        <w:tc>
          <w:tcPr>
            <w:tcW w:w="937"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ENG+SER</w:t>
            </w: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3</w:t>
            </w:r>
          </w:p>
        </w:tc>
        <w:tc>
          <w:tcPr>
            <w:tcW w:w="1755"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1+2+3+4+5+8+9</w:t>
            </w:r>
          </w:p>
        </w:tc>
        <w:tc>
          <w:tcPr>
            <w:tcW w:w="960" w:type="dxa"/>
            <w:tcBorders>
              <w:top w:val="nil"/>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10</w:t>
            </w:r>
          </w:p>
        </w:tc>
        <w:tc>
          <w:tcPr>
            <w:tcW w:w="6480" w:type="dxa"/>
            <w:vMerge w:val="restart"/>
            <w:tcBorders>
              <w:top w:val="nil"/>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Faculty of Civil Engineering, Department of Geodesy</w:t>
            </w:r>
            <w:r>
              <w:rPr>
                <w:color w:val="000000"/>
                <w:sz w:val="18"/>
                <w:szCs w:val="18"/>
              </w:rPr>
              <w:t xml:space="preserve"> - BIH</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B.Eng</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BOS</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200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1+3+4+5+8</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11</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M.Eng</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BOS</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100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1+2+3+4+8</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12</w:t>
            </w:r>
          </w:p>
        </w:tc>
        <w:tc>
          <w:tcPr>
            <w:tcW w:w="6480" w:type="dxa"/>
            <w:vMerge/>
            <w:tcBorders>
              <w:left w:val="single" w:sz="8" w:space="0" w:color="auto"/>
              <w:bottom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PhD</w:t>
            </w:r>
          </w:p>
        </w:tc>
        <w:tc>
          <w:tcPr>
            <w:tcW w:w="82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BOS</w:t>
            </w: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5</w:t>
            </w:r>
          </w:p>
        </w:tc>
        <w:tc>
          <w:tcPr>
            <w:tcW w:w="1755"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2+4+5+8</w:t>
            </w:r>
          </w:p>
        </w:tc>
        <w:tc>
          <w:tcPr>
            <w:tcW w:w="960" w:type="dxa"/>
            <w:tcBorders>
              <w:top w:val="nil"/>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13</w:t>
            </w:r>
          </w:p>
        </w:tc>
        <w:tc>
          <w:tcPr>
            <w:tcW w:w="6480" w:type="dxa"/>
            <w:tcBorders>
              <w:left w:val="single" w:sz="8" w:space="0" w:color="auto"/>
              <w:bottom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6E3A14">
              <w:rPr>
                <w:color w:val="000000"/>
                <w:sz w:val="18"/>
                <w:szCs w:val="18"/>
              </w:rPr>
              <w:t>University of Tuzla, Faculty of Natural Sciences and Mathematics</w:t>
            </w:r>
            <w:r>
              <w:rPr>
                <w:color w:val="000000"/>
                <w:sz w:val="18"/>
                <w:szCs w:val="18"/>
              </w:rPr>
              <w:t>/Geography - BIH</w:t>
            </w: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BSc</w:t>
            </w:r>
          </w:p>
        </w:tc>
        <w:tc>
          <w:tcPr>
            <w:tcW w:w="82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4</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240</w:t>
            </w:r>
          </w:p>
        </w:tc>
        <w:tc>
          <w:tcPr>
            <w:tcW w:w="937"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BOS</w:t>
            </w: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50</w:t>
            </w:r>
          </w:p>
        </w:tc>
        <w:tc>
          <w:tcPr>
            <w:tcW w:w="1755"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3</w:t>
            </w:r>
          </w:p>
        </w:tc>
        <w:tc>
          <w:tcPr>
            <w:tcW w:w="960" w:type="dxa"/>
            <w:tcBorders>
              <w:top w:val="nil"/>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w:t>
            </w:r>
          </w:p>
        </w:tc>
      </w:tr>
      <w:tr w:rsidR="004A2D4C" w:rsidRPr="00874432" w:rsidTr="00C941B9">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14</w:t>
            </w:r>
          </w:p>
        </w:tc>
        <w:tc>
          <w:tcPr>
            <w:tcW w:w="6480" w:type="dxa"/>
            <w:vMerge w:val="restart"/>
            <w:tcBorders>
              <w:left w:val="single" w:sz="8" w:space="0" w:color="auto"/>
              <w:right w:val="single" w:sz="8" w:space="0" w:color="auto"/>
            </w:tcBorders>
            <w:noWrap/>
            <w:vAlign w:val="bottom"/>
          </w:tcPr>
          <w:p w:rsidR="004A2D4C" w:rsidRPr="006E3A14" w:rsidRDefault="004A2D4C" w:rsidP="00114615">
            <w:pPr>
              <w:spacing w:after="0" w:line="240" w:lineRule="auto"/>
              <w:rPr>
                <w:color w:val="000000"/>
                <w:sz w:val="18"/>
                <w:szCs w:val="18"/>
              </w:rPr>
            </w:pPr>
            <w:r w:rsidRPr="00466F23">
              <w:rPr>
                <w:color w:val="000000"/>
                <w:sz w:val="18"/>
                <w:szCs w:val="18"/>
              </w:rPr>
              <w:t>Faculty of Mining, Geology and Civil Engineering</w:t>
            </w:r>
            <w:r>
              <w:rPr>
                <w:color w:val="000000"/>
                <w:sz w:val="18"/>
                <w:szCs w:val="18"/>
              </w:rPr>
              <w:t>/</w:t>
            </w:r>
            <w:r w:rsidRPr="00466F23">
              <w:rPr>
                <w:color w:val="000000"/>
                <w:sz w:val="18"/>
                <w:szCs w:val="18"/>
              </w:rPr>
              <w:t>Geodesy and Mine Surveying</w:t>
            </w:r>
            <w:r>
              <w:rPr>
                <w:color w:val="000000"/>
                <w:sz w:val="18"/>
                <w:szCs w:val="18"/>
              </w:rPr>
              <w:t xml:space="preserve"> + Geodesy - BIH</w:t>
            </w:r>
          </w:p>
        </w:tc>
        <w:tc>
          <w:tcPr>
            <w:tcW w:w="90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BSc</w:t>
            </w:r>
          </w:p>
        </w:tc>
        <w:tc>
          <w:tcPr>
            <w:tcW w:w="82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1?</w:t>
            </w:r>
          </w:p>
        </w:tc>
        <w:tc>
          <w:tcPr>
            <w:tcW w:w="78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5?</w:t>
            </w:r>
          </w:p>
        </w:tc>
        <w:tc>
          <w:tcPr>
            <w:tcW w:w="937"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BOS</w:t>
            </w:r>
          </w:p>
        </w:tc>
        <w:tc>
          <w:tcPr>
            <w:tcW w:w="90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54</w:t>
            </w:r>
          </w:p>
        </w:tc>
        <w:tc>
          <w:tcPr>
            <w:tcW w:w="1755"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1+4+5</w:t>
            </w:r>
          </w:p>
        </w:tc>
        <w:tc>
          <w:tcPr>
            <w:tcW w:w="960" w:type="dxa"/>
            <w:tcBorders>
              <w:top w:val="nil"/>
              <w:left w:val="nil"/>
              <w:bottom w:val="single" w:sz="8" w:space="0" w:color="auto"/>
              <w:right w:val="single" w:sz="8"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1</w:t>
            </w:r>
          </w:p>
        </w:tc>
      </w:tr>
      <w:tr w:rsidR="004A2D4C" w:rsidRPr="00874432" w:rsidTr="00C941B9">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1</w:t>
            </w:r>
            <w:r>
              <w:rPr>
                <w:color w:val="000000"/>
                <w:sz w:val="18"/>
                <w:szCs w:val="18"/>
              </w:rPr>
              <w:t>5</w:t>
            </w:r>
          </w:p>
        </w:tc>
        <w:tc>
          <w:tcPr>
            <w:tcW w:w="6480" w:type="dxa"/>
            <w:vMerge/>
            <w:tcBorders>
              <w:left w:val="single" w:sz="8" w:space="0" w:color="auto"/>
              <w:bottom w:val="single" w:sz="8" w:space="0" w:color="auto"/>
              <w:right w:val="single" w:sz="8" w:space="0" w:color="auto"/>
            </w:tcBorders>
            <w:noWrap/>
            <w:vAlign w:val="bottom"/>
          </w:tcPr>
          <w:p w:rsidR="004A2D4C" w:rsidRPr="00466F23" w:rsidRDefault="004A2D4C" w:rsidP="00114615">
            <w:pPr>
              <w:spacing w:after="0" w:line="240" w:lineRule="auto"/>
              <w:rPr>
                <w:color w:val="000000"/>
                <w:sz w:val="18"/>
                <w:szCs w:val="18"/>
              </w:rPr>
            </w:pPr>
          </w:p>
        </w:tc>
        <w:tc>
          <w:tcPr>
            <w:tcW w:w="90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BSc</w:t>
            </w:r>
          </w:p>
        </w:tc>
        <w:tc>
          <w:tcPr>
            <w:tcW w:w="82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1?</w:t>
            </w:r>
          </w:p>
        </w:tc>
        <w:tc>
          <w:tcPr>
            <w:tcW w:w="78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5?</w:t>
            </w:r>
          </w:p>
        </w:tc>
        <w:tc>
          <w:tcPr>
            <w:tcW w:w="937"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BOS</w:t>
            </w:r>
          </w:p>
        </w:tc>
        <w:tc>
          <w:tcPr>
            <w:tcW w:w="900"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99</w:t>
            </w:r>
          </w:p>
        </w:tc>
        <w:tc>
          <w:tcPr>
            <w:tcW w:w="1755" w:type="dxa"/>
            <w:tcBorders>
              <w:top w:val="nil"/>
              <w:left w:val="nil"/>
              <w:bottom w:val="single" w:sz="8"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1+4+5</w:t>
            </w:r>
          </w:p>
        </w:tc>
        <w:tc>
          <w:tcPr>
            <w:tcW w:w="960" w:type="dxa"/>
            <w:tcBorders>
              <w:top w:val="nil"/>
              <w:left w:val="nil"/>
              <w:bottom w:val="single" w:sz="8" w:space="0" w:color="auto"/>
              <w:right w:val="single" w:sz="8"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1</w:t>
            </w:r>
            <w:r>
              <w:rPr>
                <w:color w:val="000000"/>
                <w:sz w:val="18"/>
                <w:szCs w:val="18"/>
              </w:rPr>
              <w:t>6</w:t>
            </w:r>
          </w:p>
        </w:tc>
        <w:tc>
          <w:tcPr>
            <w:tcW w:w="6480" w:type="dxa"/>
            <w:vMerge w:val="restart"/>
            <w:tcBorders>
              <w:top w:val="nil"/>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CONSTRUCTION ENGINEERING FACULTY, POLYTECHNIC UNIVERSITY OF TIRANA</w:t>
            </w:r>
            <w:r>
              <w:rPr>
                <w:color w:val="000000"/>
                <w:sz w:val="18"/>
                <w:szCs w:val="18"/>
              </w:rPr>
              <w:t xml:space="preserve"> - ALB</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B.Eng</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ALB</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55</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1+2+3+4+5+6+8+9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1</w:t>
            </w:r>
            <w:r>
              <w:rPr>
                <w:color w:val="000000"/>
                <w:sz w:val="18"/>
                <w:szCs w:val="18"/>
              </w:rPr>
              <w:t>7</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MEng</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90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ALB</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1+2+3+4+5+6+8+9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1</w:t>
            </w:r>
            <w:r>
              <w:rPr>
                <w:color w:val="000000"/>
                <w:sz w:val="18"/>
                <w:szCs w:val="18"/>
              </w:rPr>
              <w:t>8</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MSc</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ALB</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1+2+3+4+5+6+8+9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467F2B">
        <w:trPr>
          <w:trHeight w:val="315"/>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19</w:t>
            </w:r>
          </w:p>
        </w:tc>
        <w:tc>
          <w:tcPr>
            <w:tcW w:w="6480" w:type="dxa"/>
            <w:vMerge/>
            <w:tcBorders>
              <w:left w:val="single" w:sz="8" w:space="0" w:color="auto"/>
              <w:bottom w:val="single" w:sz="4"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PhD</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60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ALB</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1+2+3+8</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467F2B">
        <w:trPr>
          <w:trHeight w:val="315"/>
        </w:trPr>
        <w:tc>
          <w:tcPr>
            <w:tcW w:w="399" w:type="dxa"/>
            <w:tcBorders>
              <w:top w:val="single" w:sz="4" w:space="0" w:color="auto"/>
              <w:left w:val="single" w:sz="8" w:space="0" w:color="auto"/>
              <w:bottom w:val="single" w:sz="8"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20</w:t>
            </w:r>
          </w:p>
        </w:tc>
        <w:tc>
          <w:tcPr>
            <w:tcW w:w="6480" w:type="dxa"/>
            <w:tcBorders>
              <w:top w:val="single" w:sz="4" w:space="0" w:color="auto"/>
              <w:left w:val="single" w:sz="8" w:space="0" w:color="auto"/>
              <w:bottom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467F2B">
              <w:rPr>
                <w:color w:val="000000"/>
                <w:sz w:val="18"/>
                <w:szCs w:val="18"/>
              </w:rPr>
              <w:t>Faculty of Geology and Mine</w:t>
            </w:r>
          </w:p>
        </w:tc>
        <w:tc>
          <w:tcPr>
            <w:tcW w:w="900" w:type="dxa"/>
            <w:tcBorders>
              <w:top w:val="single" w:sz="4"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B.Eng</w:t>
            </w:r>
          </w:p>
        </w:tc>
        <w:tc>
          <w:tcPr>
            <w:tcW w:w="820" w:type="dxa"/>
            <w:tcBorders>
              <w:top w:val="single" w:sz="4"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3</w:t>
            </w:r>
          </w:p>
        </w:tc>
        <w:tc>
          <w:tcPr>
            <w:tcW w:w="780" w:type="dxa"/>
            <w:tcBorders>
              <w:top w:val="single" w:sz="4"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Yes</w:t>
            </w:r>
          </w:p>
        </w:tc>
        <w:tc>
          <w:tcPr>
            <w:tcW w:w="780" w:type="dxa"/>
            <w:tcBorders>
              <w:top w:val="single" w:sz="4"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w:t>
            </w:r>
          </w:p>
        </w:tc>
        <w:tc>
          <w:tcPr>
            <w:tcW w:w="937" w:type="dxa"/>
            <w:tcBorders>
              <w:top w:val="single" w:sz="4"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ALB</w:t>
            </w:r>
          </w:p>
        </w:tc>
        <w:tc>
          <w:tcPr>
            <w:tcW w:w="900" w:type="dxa"/>
            <w:tcBorders>
              <w:top w:val="single" w:sz="4"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25</w:t>
            </w:r>
          </w:p>
        </w:tc>
        <w:tc>
          <w:tcPr>
            <w:tcW w:w="1755" w:type="dxa"/>
            <w:tcBorders>
              <w:top w:val="single" w:sz="4"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1+2+3+4</w:t>
            </w:r>
          </w:p>
        </w:tc>
        <w:tc>
          <w:tcPr>
            <w:tcW w:w="960" w:type="dxa"/>
            <w:tcBorders>
              <w:top w:val="single" w:sz="4" w:space="0" w:color="auto"/>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w:t>
            </w:r>
          </w:p>
        </w:tc>
      </w:tr>
      <w:tr w:rsidR="004A2D4C" w:rsidRPr="00874432" w:rsidTr="00467F2B">
        <w:trPr>
          <w:trHeight w:val="315"/>
        </w:trPr>
        <w:tc>
          <w:tcPr>
            <w:tcW w:w="399" w:type="dxa"/>
            <w:tcBorders>
              <w:top w:val="single" w:sz="8" w:space="0" w:color="auto"/>
              <w:left w:val="single" w:sz="8" w:space="0" w:color="auto"/>
              <w:bottom w:val="single" w:sz="8"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21</w:t>
            </w:r>
          </w:p>
        </w:tc>
        <w:tc>
          <w:tcPr>
            <w:tcW w:w="6480" w:type="dxa"/>
            <w:tcBorders>
              <w:top w:val="single" w:sz="8" w:space="0" w:color="auto"/>
              <w:left w:val="single" w:sz="8" w:space="0" w:color="auto"/>
              <w:bottom w:val="single" w:sz="8" w:space="0" w:color="auto"/>
              <w:right w:val="single" w:sz="8" w:space="0" w:color="auto"/>
            </w:tcBorders>
            <w:noWrap/>
            <w:vAlign w:val="bottom"/>
          </w:tcPr>
          <w:p w:rsidR="004A2D4C" w:rsidRPr="00114615" w:rsidRDefault="004A2D4C" w:rsidP="00982E1D">
            <w:pPr>
              <w:spacing w:after="0" w:line="240" w:lineRule="auto"/>
              <w:rPr>
                <w:color w:val="000000"/>
                <w:sz w:val="18"/>
                <w:szCs w:val="18"/>
              </w:rPr>
            </w:pPr>
            <w:r w:rsidRPr="00114615">
              <w:rPr>
                <w:color w:val="000000"/>
                <w:sz w:val="18"/>
                <w:szCs w:val="18"/>
              </w:rPr>
              <w:t>Faculty of Civil Engineering</w:t>
            </w:r>
            <w:r>
              <w:rPr>
                <w:color w:val="000000"/>
                <w:sz w:val="18"/>
                <w:szCs w:val="18"/>
              </w:rPr>
              <w:t xml:space="preserve">  - MAC</w:t>
            </w:r>
          </w:p>
        </w:tc>
        <w:tc>
          <w:tcPr>
            <w:tcW w:w="900" w:type="dxa"/>
            <w:tcBorders>
              <w:top w:val="single" w:sz="8"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MSc</w:t>
            </w:r>
          </w:p>
        </w:tc>
        <w:tc>
          <w:tcPr>
            <w:tcW w:w="820" w:type="dxa"/>
            <w:tcBorders>
              <w:top w:val="single" w:sz="8"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c>
          <w:tcPr>
            <w:tcW w:w="780" w:type="dxa"/>
            <w:tcBorders>
              <w:top w:val="single" w:sz="8"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single" w:sz="8"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120</w:t>
            </w:r>
          </w:p>
        </w:tc>
        <w:tc>
          <w:tcPr>
            <w:tcW w:w="937" w:type="dxa"/>
            <w:tcBorders>
              <w:top w:val="single" w:sz="8"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MAC</w:t>
            </w:r>
          </w:p>
        </w:tc>
        <w:tc>
          <w:tcPr>
            <w:tcW w:w="900" w:type="dxa"/>
            <w:tcBorders>
              <w:top w:val="single" w:sz="8"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w:t>
            </w:r>
          </w:p>
        </w:tc>
        <w:tc>
          <w:tcPr>
            <w:tcW w:w="1755" w:type="dxa"/>
            <w:tcBorders>
              <w:top w:val="single" w:sz="8" w:space="0" w:color="auto"/>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3+4+5+6+7+9</w:t>
            </w:r>
          </w:p>
        </w:tc>
        <w:tc>
          <w:tcPr>
            <w:tcW w:w="960" w:type="dxa"/>
            <w:tcBorders>
              <w:top w:val="single" w:sz="8" w:space="0" w:color="auto"/>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22</w:t>
            </w:r>
          </w:p>
        </w:tc>
        <w:tc>
          <w:tcPr>
            <w:tcW w:w="6480" w:type="dxa"/>
            <w:vMerge w:val="restart"/>
            <w:tcBorders>
              <w:top w:val="nil"/>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University of Zagreb, Faculty of Geodesy</w:t>
            </w:r>
            <w:r>
              <w:rPr>
                <w:color w:val="000000"/>
                <w:sz w:val="18"/>
                <w:szCs w:val="18"/>
              </w:rPr>
              <w:t xml:space="preserve"> - CRO</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BSc</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CRO</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90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23</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M.Eng</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ENG+CRO</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80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r>
      <w:tr w:rsidR="004A2D4C" w:rsidRPr="00874432" w:rsidTr="00C941B9">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2</w:t>
            </w:r>
            <w:r>
              <w:rPr>
                <w:color w:val="000000"/>
                <w:sz w:val="18"/>
                <w:szCs w:val="18"/>
              </w:rPr>
              <w:t>4</w:t>
            </w:r>
          </w:p>
        </w:tc>
        <w:tc>
          <w:tcPr>
            <w:tcW w:w="6480" w:type="dxa"/>
            <w:vMerge/>
            <w:tcBorders>
              <w:left w:val="single" w:sz="8" w:space="0" w:color="auto"/>
              <w:bottom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PhD</w:t>
            </w:r>
          </w:p>
        </w:tc>
        <w:tc>
          <w:tcPr>
            <w:tcW w:w="82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ENG+CRO</w:t>
            </w:r>
          </w:p>
        </w:tc>
        <w:tc>
          <w:tcPr>
            <w:tcW w:w="900"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c>
          <w:tcPr>
            <w:tcW w:w="1755" w:type="dxa"/>
            <w:tcBorders>
              <w:top w:val="nil"/>
              <w:left w:val="nil"/>
              <w:bottom w:val="single" w:sz="8"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1+2+3+4+5+6+7+8+9</w:t>
            </w:r>
          </w:p>
        </w:tc>
        <w:tc>
          <w:tcPr>
            <w:tcW w:w="960" w:type="dxa"/>
            <w:tcBorders>
              <w:top w:val="nil"/>
              <w:left w:val="nil"/>
              <w:bottom w:val="single" w:sz="8"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2</w:t>
            </w:r>
            <w:r>
              <w:rPr>
                <w:color w:val="000000"/>
                <w:sz w:val="18"/>
                <w:szCs w:val="18"/>
              </w:rPr>
              <w:t>5</w:t>
            </w:r>
          </w:p>
        </w:tc>
        <w:tc>
          <w:tcPr>
            <w:tcW w:w="6480" w:type="dxa"/>
            <w:vMerge w:val="restart"/>
            <w:tcBorders>
              <w:top w:val="nil"/>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University of Ljubljana, Faculty of Civil and Geodetic Engineering</w:t>
            </w:r>
            <w:r>
              <w:rPr>
                <w:color w:val="000000"/>
                <w:sz w:val="18"/>
                <w:szCs w:val="18"/>
              </w:rPr>
              <w:t xml:space="preserve"> - SLO</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p w:rsidR="004A2D4C" w:rsidRPr="00114615" w:rsidRDefault="004A2D4C" w:rsidP="00114615">
            <w:pPr>
              <w:spacing w:after="0" w:line="240" w:lineRule="auto"/>
              <w:rPr>
                <w:color w:val="000000"/>
                <w:sz w:val="18"/>
                <w:szCs w:val="18"/>
              </w:rPr>
            </w:pPr>
            <w:r w:rsidRPr="00114615">
              <w:rPr>
                <w:color w:val="000000"/>
                <w:sz w:val="18"/>
                <w:szCs w:val="18"/>
              </w:rPr>
              <w:t> </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BSc</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SLO</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2</w:t>
            </w:r>
            <w:r>
              <w:rPr>
                <w:color w:val="000000"/>
                <w:sz w:val="18"/>
                <w:szCs w:val="18"/>
              </w:rPr>
              <w:t>6</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BSc</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SLO</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C941B9">
        <w:trPr>
          <w:trHeight w:val="300"/>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sidRPr="00114615">
              <w:rPr>
                <w:color w:val="000000"/>
                <w:sz w:val="18"/>
                <w:szCs w:val="18"/>
              </w:rPr>
              <w:t>2</w:t>
            </w:r>
            <w:r>
              <w:rPr>
                <w:color w:val="000000"/>
                <w:sz w:val="18"/>
                <w:szCs w:val="18"/>
              </w:rPr>
              <w:t>7</w:t>
            </w:r>
          </w:p>
        </w:tc>
        <w:tc>
          <w:tcPr>
            <w:tcW w:w="6480" w:type="dxa"/>
            <w:vMerge/>
            <w:tcBorders>
              <w:left w:val="single" w:sz="8"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MSc</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2</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120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ENG+SLO</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30</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1+2+3+4+5+6+7+8+9</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48767E">
        <w:trPr>
          <w:trHeight w:val="315"/>
        </w:trPr>
        <w:tc>
          <w:tcPr>
            <w:tcW w:w="399" w:type="dxa"/>
            <w:tcBorders>
              <w:top w:val="nil"/>
              <w:left w:val="single" w:sz="8" w:space="0" w:color="auto"/>
              <w:bottom w:val="single" w:sz="4" w:space="0" w:color="auto"/>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28</w:t>
            </w:r>
          </w:p>
        </w:tc>
        <w:tc>
          <w:tcPr>
            <w:tcW w:w="6480" w:type="dxa"/>
            <w:vMerge/>
            <w:tcBorders>
              <w:left w:val="single" w:sz="8" w:space="0" w:color="auto"/>
              <w:bottom w:val="single" w:sz="4" w:space="0" w:color="auto"/>
              <w:right w:val="single" w:sz="8" w:space="0" w:color="auto"/>
            </w:tcBorders>
            <w:noWrap/>
            <w:vAlign w:val="bottom"/>
          </w:tcPr>
          <w:p w:rsidR="004A2D4C" w:rsidRPr="00114615" w:rsidRDefault="004A2D4C" w:rsidP="00114615">
            <w:pPr>
              <w:spacing w:after="0" w:line="240" w:lineRule="auto"/>
              <w:rPr>
                <w:color w:val="000000"/>
                <w:sz w:val="18"/>
                <w:szCs w:val="18"/>
              </w:rPr>
            </w:pP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PhD</w:t>
            </w:r>
          </w:p>
        </w:tc>
        <w:tc>
          <w:tcPr>
            <w:tcW w:w="82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3</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Yes</w:t>
            </w:r>
          </w:p>
        </w:tc>
        <w:tc>
          <w:tcPr>
            <w:tcW w:w="78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180</w:t>
            </w:r>
          </w:p>
        </w:tc>
        <w:tc>
          <w:tcPr>
            <w:tcW w:w="937"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ENG+SLO</w:t>
            </w:r>
          </w:p>
        </w:tc>
        <w:tc>
          <w:tcPr>
            <w:tcW w:w="900"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5</w:t>
            </w:r>
          </w:p>
        </w:tc>
        <w:tc>
          <w:tcPr>
            <w:tcW w:w="1755" w:type="dxa"/>
            <w:tcBorders>
              <w:top w:val="nil"/>
              <w:left w:val="nil"/>
              <w:bottom w:val="single" w:sz="4"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w:t>
            </w:r>
          </w:p>
        </w:tc>
        <w:tc>
          <w:tcPr>
            <w:tcW w:w="960" w:type="dxa"/>
            <w:tcBorders>
              <w:top w:val="nil"/>
              <w:left w:val="nil"/>
              <w:bottom w:val="single" w:sz="4" w:space="0" w:color="auto"/>
              <w:right w:val="single" w:sz="8" w:space="0" w:color="auto"/>
            </w:tcBorders>
            <w:noWrap/>
            <w:vAlign w:val="bottom"/>
          </w:tcPr>
          <w:p w:rsidR="004A2D4C" w:rsidRPr="00114615" w:rsidRDefault="004A2D4C" w:rsidP="00114615">
            <w:pPr>
              <w:spacing w:after="0" w:line="240" w:lineRule="auto"/>
              <w:jc w:val="center"/>
              <w:rPr>
                <w:color w:val="000000"/>
                <w:sz w:val="18"/>
                <w:szCs w:val="18"/>
              </w:rPr>
            </w:pPr>
            <w:r w:rsidRPr="00114615">
              <w:rPr>
                <w:color w:val="000000"/>
                <w:sz w:val="18"/>
                <w:szCs w:val="18"/>
              </w:rPr>
              <w:t>1</w:t>
            </w:r>
          </w:p>
        </w:tc>
      </w:tr>
      <w:tr w:rsidR="004A2D4C" w:rsidRPr="00874432" w:rsidTr="0048767E">
        <w:trPr>
          <w:trHeight w:val="315"/>
        </w:trPr>
        <w:tc>
          <w:tcPr>
            <w:tcW w:w="399" w:type="dxa"/>
            <w:tcBorders>
              <w:top w:val="single" w:sz="4" w:space="0" w:color="auto"/>
              <w:left w:val="single" w:sz="8" w:space="0" w:color="auto"/>
              <w:bottom w:val="nil"/>
              <w:right w:val="nil"/>
            </w:tcBorders>
            <w:noWrap/>
            <w:vAlign w:val="bottom"/>
          </w:tcPr>
          <w:p w:rsidR="004A2D4C" w:rsidRPr="00114615" w:rsidRDefault="004A2D4C" w:rsidP="00524A57">
            <w:pPr>
              <w:spacing w:after="0" w:line="240" w:lineRule="auto"/>
              <w:jc w:val="right"/>
              <w:rPr>
                <w:color w:val="000000"/>
                <w:sz w:val="18"/>
                <w:szCs w:val="18"/>
              </w:rPr>
            </w:pPr>
            <w:r>
              <w:rPr>
                <w:color w:val="000000"/>
                <w:sz w:val="18"/>
                <w:szCs w:val="18"/>
              </w:rPr>
              <w:t>29</w:t>
            </w:r>
          </w:p>
        </w:tc>
        <w:tc>
          <w:tcPr>
            <w:tcW w:w="6480" w:type="dxa"/>
            <w:vMerge w:val="restart"/>
            <w:tcBorders>
              <w:top w:val="single" w:sz="4" w:space="0" w:color="auto"/>
              <w:left w:val="single" w:sz="8" w:space="0" w:color="auto"/>
              <w:right w:val="single" w:sz="4" w:space="0" w:color="auto"/>
            </w:tcBorders>
            <w:noWrap/>
            <w:vAlign w:val="bottom"/>
          </w:tcPr>
          <w:p w:rsidR="004A2D4C" w:rsidRPr="00114615" w:rsidRDefault="004A2D4C" w:rsidP="006E3A14">
            <w:pPr>
              <w:spacing w:after="0" w:line="240" w:lineRule="auto"/>
              <w:rPr>
                <w:color w:val="000000"/>
                <w:sz w:val="18"/>
                <w:szCs w:val="18"/>
              </w:rPr>
            </w:pPr>
            <w:r w:rsidRPr="00BA4853">
              <w:rPr>
                <w:color w:val="000000"/>
                <w:sz w:val="18"/>
                <w:szCs w:val="18"/>
              </w:rPr>
              <w:t>Faculty of Architecture, Civil Engineering and Geodesy, University of Banja Luka</w:t>
            </w:r>
            <w:r>
              <w:rPr>
                <w:color w:val="000000"/>
                <w:sz w:val="18"/>
                <w:szCs w:val="18"/>
              </w:rPr>
              <w:t xml:space="preserve"> -BIH, Republic of Srpska</w:t>
            </w:r>
          </w:p>
        </w:tc>
        <w:tc>
          <w:tcPr>
            <w:tcW w:w="900" w:type="dxa"/>
            <w:tcBorders>
              <w:top w:val="single" w:sz="4" w:space="0" w:color="auto"/>
              <w:left w:val="single" w:sz="4" w:space="0" w:color="auto"/>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BSc</w:t>
            </w:r>
          </w:p>
        </w:tc>
        <w:tc>
          <w:tcPr>
            <w:tcW w:w="82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4</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Yes</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240</w:t>
            </w:r>
          </w:p>
        </w:tc>
        <w:tc>
          <w:tcPr>
            <w:tcW w:w="937"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SER</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45</w:t>
            </w:r>
          </w:p>
        </w:tc>
        <w:tc>
          <w:tcPr>
            <w:tcW w:w="1755"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rPr>
                <w:color w:val="000000"/>
                <w:sz w:val="18"/>
                <w:szCs w:val="18"/>
              </w:rPr>
            </w:pPr>
            <w:r w:rsidRPr="00114615">
              <w:rPr>
                <w:color w:val="000000"/>
                <w:sz w:val="18"/>
                <w:szCs w:val="18"/>
              </w:rPr>
              <w:t>1+2+3+4+5+6+7+8+9</w:t>
            </w:r>
          </w:p>
        </w:tc>
        <w:tc>
          <w:tcPr>
            <w:tcW w:w="96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w:t>
            </w:r>
          </w:p>
        </w:tc>
      </w:tr>
      <w:tr w:rsidR="004A2D4C" w:rsidRPr="00874432" w:rsidTr="0048767E">
        <w:trPr>
          <w:trHeight w:val="315"/>
        </w:trPr>
        <w:tc>
          <w:tcPr>
            <w:tcW w:w="399" w:type="dxa"/>
            <w:tcBorders>
              <w:top w:val="nil"/>
              <w:left w:val="single" w:sz="8" w:space="0" w:color="auto"/>
              <w:bottom w:val="single" w:sz="8" w:space="0" w:color="auto"/>
              <w:right w:val="nil"/>
            </w:tcBorders>
            <w:noWrap/>
            <w:vAlign w:val="bottom"/>
          </w:tcPr>
          <w:p w:rsidR="004A2D4C" w:rsidRPr="00114615" w:rsidRDefault="004A2D4C" w:rsidP="00791338">
            <w:pPr>
              <w:spacing w:after="0" w:line="240" w:lineRule="auto"/>
              <w:jc w:val="right"/>
              <w:rPr>
                <w:color w:val="000000"/>
                <w:sz w:val="18"/>
                <w:szCs w:val="18"/>
              </w:rPr>
            </w:pPr>
            <w:r>
              <w:rPr>
                <w:color w:val="000000"/>
                <w:sz w:val="18"/>
                <w:szCs w:val="18"/>
              </w:rPr>
              <w:t>30</w:t>
            </w:r>
          </w:p>
        </w:tc>
        <w:tc>
          <w:tcPr>
            <w:tcW w:w="6480" w:type="dxa"/>
            <w:vMerge/>
            <w:tcBorders>
              <w:left w:val="single" w:sz="8" w:space="0" w:color="auto"/>
              <w:bottom w:val="single" w:sz="8" w:space="0" w:color="auto"/>
              <w:right w:val="single" w:sz="4" w:space="0" w:color="auto"/>
            </w:tcBorders>
            <w:noWrap/>
            <w:vAlign w:val="bottom"/>
          </w:tcPr>
          <w:p w:rsidR="004A2D4C" w:rsidRPr="00BA4853" w:rsidRDefault="004A2D4C" w:rsidP="00114615">
            <w:pPr>
              <w:spacing w:after="0" w:line="240" w:lineRule="auto"/>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4A2D4C" w:rsidRDefault="004A2D4C" w:rsidP="00114615">
            <w:pPr>
              <w:spacing w:after="0" w:line="240" w:lineRule="auto"/>
              <w:jc w:val="center"/>
              <w:rPr>
                <w:color w:val="000000"/>
                <w:sz w:val="18"/>
                <w:szCs w:val="18"/>
              </w:rPr>
            </w:pPr>
            <w:r>
              <w:rPr>
                <w:color w:val="000000"/>
                <w:sz w:val="18"/>
                <w:szCs w:val="18"/>
              </w:rPr>
              <w:t>MSc</w:t>
            </w:r>
          </w:p>
        </w:tc>
        <w:tc>
          <w:tcPr>
            <w:tcW w:w="82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Yes</w:t>
            </w:r>
          </w:p>
        </w:tc>
        <w:tc>
          <w:tcPr>
            <w:tcW w:w="78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60</w:t>
            </w:r>
          </w:p>
        </w:tc>
        <w:tc>
          <w:tcPr>
            <w:tcW w:w="937"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SER</w:t>
            </w:r>
          </w:p>
        </w:tc>
        <w:tc>
          <w:tcPr>
            <w:tcW w:w="90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23</w:t>
            </w:r>
          </w:p>
        </w:tc>
        <w:tc>
          <w:tcPr>
            <w:tcW w:w="1755" w:type="dxa"/>
            <w:tcBorders>
              <w:top w:val="single" w:sz="4" w:space="0" w:color="auto"/>
              <w:left w:val="nil"/>
              <w:bottom w:val="single" w:sz="4" w:space="0" w:color="auto"/>
              <w:right w:val="single" w:sz="4" w:space="0" w:color="auto"/>
            </w:tcBorders>
            <w:noWrap/>
            <w:vAlign w:val="bottom"/>
          </w:tcPr>
          <w:p w:rsidR="004A2D4C" w:rsidRPr="00114615" w:rsidRDefault="004A2D4C" w:rsidP="00BA4853">
            <w:pPr>
              <w:spacing w:after="0" w:line="240" w:lineRule="auto"/>
              <w:jc w:val="center"/>
              <w:rPr>
                <w:color w:val="000000"/>
                <w:sz w:val="18"/>
                <w:szCs w:val="18"/>
              </w:rPr>
            </w:pPr>
            <w:r w:rsidRPr="00114615">
              <w:rPr>
                <w:color w:val="000000"/>
                <w:sz w:val="18"/>
                <w:szCs w:val="18"/>
              </w:rPr>
              <w:t>1+3+4+5+8</w:t>
            </w:r>
          </w:p>
        </w:tc>
        <w:tc>
          <w:tcPr>
            <w:tcW w:w="960" w:type="dxa"/>
            <w:tcBorders>
              <w:top w:val="single" w:sz="4" w:space="0" w:color="auto"/>
              <w:left w:val="nil"/>
              <w:bottom w:val="single" w:sz="4" w:space="0" w:color="auto"/>
              <w:right w:val="single" w:sz="4" w:space="0" w:color="auto"/>
            </w:tcBorders>
            <w:noWrap/>
            <w:vAlign w:val="bottom"/>
          </w:tcPr>
          <w:p w:rsidR="004A2D4C" w:rsidRPr="00114615" w:rsidRDefault="004A2D4C" w:rsidP="00114615">
            <w:pPr>
              <w:spacing w:after="0" w:line="240" w:lineRule="auto"/>
              <w:jc w:val="center"/>
              <w:rPr>
                <w:color w:val="000000"/>
                <w:sz w:val="18"/>
                <w:szCs w:val="18"/>
              </w:rPr>
            </w:pPr>
            <w:r>
              <w:rPr>
                <w:color w:val="000000"/>
                <w:sz w:val="18"/>
                <w:szCs w:val="18"/>
              </w:rPr>
              <w:t>1</w:t>
            </w:r>
          </w:p>
        </w:tc>
      </w:tr>
    </w:tbl>
    <w:p w:rsidR="004A2D4C" w:rsidRDefault="004A2D4C" w:rsidP="00193F21">
      <w:pPr>
        <w:pStyle w:val="Header"/>
      </w:pPr>
      <w:r>
        <w:t>Table 2: The institutions and basic information about their study programs and courses at the area of geodetic surveying and GIS</w:t>
      </w:r>
    </w:p>
    <w:p w:rsidR="004A2D4C" w:rsidRDefault="004A2D4C" w:rsidP="00F57739">
      <w:pPr>
        <w:jc w:val="right"/>
      </w:pPr>
    </w:p>
    <w:p w:rsidR="004A2D4C" w:rsidRDefault="004A2D4C" w:rsidP="00D07EDC">
      <w:r>
        <w:t>29.08.2016</w:t>
      </w:r>
    </w:p>
    <w:p w:rsidR="004A2D4C" w:rsidRDefault="004A2D4C" w:rsidP="002F4523"/>
    <w:p w:rsidR="004A2D4C" w:rsidRDefault="004A2D4C" w:rsidP="00193F21">
      <w:pPr>
        <w:jc w:val="right"/>
      </w:pPr>
      <w:r>
        <w:t xml:space="preserve">Local coordinator </w:t>
      </w:r>
      <w:r>
        <w:br/>
        <w:t xml:space="preserve"> Branko Bozic, PhD</w:t>
      </w:r>
    </w:p>
    <w:p w:rsidR="004A2D4C" w:rsidRDefault="004A2D4C" w:rsidP="00F57739">
      <w:pPr>
        <w:jc w:val="right"/>
      </w:pPr>
    </w:p>
    <w:sectPr w:rsidR="004A2D4C" w:rsidSect="00114615">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4C" w:rsidRDefault="004A2D4C" w:rsidP="00193F21">
      <w:pPr>
        <w:spacing w:after="0" w:line="240" w:lineRule="auto"/>
      </w:pPr>
      <w:r>
        <w:separator/>
      </w:r>
    </w:p>
  </w:endnote>
  <w:endnote w:type="continuationSeparator" w:id="0">
    <w:p w:rsidR="004A2D4C" w:rsidRDefault="004A2D4C" w:rsidP="00193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4C" w:rsidRDefault="004A2D4C" w:rsidP="00193F21">
      <w:pPr>
        <w:spacing w:after="0" w:line="240" w:lineRule="auto"/>
      </w:pPr>
      <w:r>
        <w:separator/>
      </w:r>
    </w:p>
  </w:footnote>
  <w:footnote w:type="continuationSeparator" w:id="0">
    <w:p w:rsidR="004A2D4C" w:rsidRDefault="004A2D4C" w:rsidP="00193F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044"/>
    <w:rsid w:val="000449A2"/>
    <w:rsid w:val="0005272F"/>
    <w:rsid w:val="00053044"/>
    <w:rsid w:val="000938BC"/>
    <w:rsid w:val="000E2311"/>
    <w:rsid w:val="0011254D"/>
    <w:rsid w:val="00114615"/>
    <w:rsid w:val="00125D79"/>
    <w:rsid w:val="00193F21"/>
    <w:rsid w:val="001A3669"/>
    <w:rsid w:val="001C2E97"/>
    <w:rsid w:val="001F1840"/>
    <w:rsid w:val="001F578D"/>
    <w:rsid w:val="001F584F"/>
    <w:rsid w:val="00265350"/>
    <w:rsid w:val="00286AF8"/>
    <w:rsid w:val="0029763C"/>
    <w:rsid w:val="002C2932"/>
    <w:rsid w:val="002D0184"/>
    <w:rsid w:val="002E71E2"/>
    <w:rsid w:val="002E7481"/>
    <w:rsid w:val="002F4523"/>
    <w:rsid w:val="00324F0D"/>
    <w:rsid w:val="003379A4"/>
    <w:rsid w:val="003D5078"/>
    <w:rsid w:val="00405F04"/>
    <w:rsid w:val="00413FD2"/>
    <w:rsid w:val="00466F23"/>
    <w:rsid w:val="00467F2B"/>
    <w:rsid w:val="0048767E"/>
    <w:rsid w:val="004949E1"/>
    <w:rsid w:val="004A2D4C"/>
    <w:rsid w:val="004A43C2"/>
    <w:rsid w:val="004B4B92"/>
    <w:rsid w:val="004F1C2D"/>
    <w:rsid w:val="00501B0C"/>
    <w:rsid w:val="00524A57"/>
    <w:rsid w:val="0055685E"/>
    <w:rsid w:val="005D4AC4"/>
    <w:rsid w:val="0060648A"/>
    <w:rsid w:val="006218E3"/>
    <w:rsid w:val="006A583C"/>
    <w:rsid w:val="006A6152"/>
    <w:rsid w:val="006B7A7A"/>
    <w:rsid w:val="006E3A14"/>
    <w:rsid w:val="00754517"/>
    <w:rsid w:val="00770582"/>
    <w:rsid w:val="007821DC"/>
    <w:rsid w:val="00791338"/>
    <w:rsid w:val="00792E45"/>
    <w:rsid w:val="007D0A1F"/>
    <w:rsid w:val="007D497C"/>
    <w:rsid w:val="00847E84"/>
    <w:rsid w:val="00874432"/>
    <w:rsid w:val="00896971"/>
    <w:rsid w:val="008A362C"/>
    <w:rsid w:val="008C5C6C"/>
    <w:rsid w:val="008D773C"/>
    <w:rsid w:val="008E18C4"/>
    <w:rsid w:val="008F607A"/>
    <w:rsid w:val="00916086"/>
    <w:rsid w:val="0094402F"/>
    <w:rsid w:val="00982E1D"/>
    <w:rsid w:val="0098765B"/>
    <w:rsid w:val="009C3B2A"/>
    <w:rsid w:val="009C5BD7"/>
    <w:rsid w:val="009E0809"/>
    <w:rsid w:val="009E2646"/>
    <w:rsid w:val="00A047AB"/>
    <w:rsid w:val="00A3661E"/>
    <w:rsid w:val="00A6378B"/>
    <w:rsid w:val="00B22D78"/>
    <w:rsid w:val="00B35E71"/>
    <w:rsid w:val="00B419C7"/>
    <w:rsid w:val="00B52969"/>
    <w:rsid w:val="00BA0EEB"/>
    <w:rsid w:val="00BA2578"/>
    <w:rsid w:val="00BA4853"/>
    <w:rsid w:val="00BC5123"/>
    <w:rsid w:val="00C35555"/>
    <w:rsid w:val="00C81D5B"/>
    <w:rsid w:val="00C941B9"/>
    <w:rsid w:val="00CA3AB5"/>
    <w:rsid w:val="00D07EDC"/>
    <w:rsid w:val="00D92DD5"/>
    <w:rsid w:val="00DA2B03"/>
    <w:rsid w:val="00E12F35"/>
    <w:rsid w:val="00E30927"/>
    <w:rsid w:val="00E93421"/>
    <w:rsid w:val="00ED20A2"/>
    <w:rsid w:val="00ED22DE"/>
    <w:rsid w:val="00F113F3"/>
    <w:rsid w:val="00F33F76"/>
    <w:rsid w:val="00F57739"/>
    <w:rsid w:val="00F57FCD"/>
    <w:rsid w:val="00F7276E"/>
    <w:rsid w:val="00F77F8A"/>
    <w:rsid w:val="00F8754E"/>
    <w:rsid w:val="00FB16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8"/>
    <w:pPr>
      <w:spacing w:after="200" w:line="276" w:lineRule="auto"/>
    </w:pPr>
    <w:rPr>
      <w:lang w:val="en-US" w:eastAsia="en-US"/>
    </w:rPr>
  </w:style>
  <w:style w:type="paragraph" w:styleId="Heading4">
    <w:name w:val="heading 4"/>
    <w:basedOn w:val="Normal"/>
    <w:link w:val="Heading4Char"/>
    <w:uiPriority w:val="99"/>
    <w:qFormat/>
    <w:rsid w:val="0011461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14615"/>
    <w:rPr>
      <w:rFonts w:ascii="Times New Roman" w:hAnsi="Times New Roman" w:cs="Times New Roman"/>
      <w:b/>
      <w:bCs/>
      <w:sz w:val="24"/>
      <w:szCs w:val="24"/>
    </w:rPr>
  </w:style>
  <w:style w:type="table" w:styleId="TableGrid">
    <w:name w:val="Table Grid"/>
    <w:basedOn w:val="TableNormal"/>
    <w:uiPriority w:val="99"/>
    <w:rsid w:val="002E71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1E2"/>
    <w:rPr>
      <w:rFonts w:ascii="Tahoma" w:hAnsi="Tahoma" w:cs="Tahoma"/>
      <w:sz w:val="16"/>
      <w:szCs w:val="16"/>
    </w:rPr>
  </w:style>
  <w:style w:type="character" w:styleId="Hyperlink">
    <w:name w:val="Hyperlink"/>
    <w:basedOn w:val="DefaultParagraphFont"/>
    <w:uiPriority w:val="99"/>
    <w:semiHidden/>
    <w:rsid w:val="0060648A"/>
    <w:rPr>
      <w:rFonts w:cs="Times New Roman"/>
      <w:color w:val="0000FF"/>
      <w:u w:val="single"/>
    </w:rPr>
  </w:style>
  <w:style w:type="paragraph" w:styleId="Header">
    <w:name w:val="header"/>
    <w:basedOn w:val="Normal"/>
    <w:link w:val="HeaderChar"/>
    <w:uiPriority w:val="99"/>
    <w:rsid w:val="00193F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3F21"/>
    <w:rPr>
      <w:rFonts w:cs="Times New Roman"/>
    </w:rPr>
  </w:style>
  <w:style w:type="paragraph" w:styleId="Footer">
    <w:name w:val="footer"/>
    <w:basedOn w:val="Normal"/>
    <w:link w:val="FooterChar"/>
    <w:uiPriority w:val="99"/>
    <w:rsid w:val="00193F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3F21"/>
    <w:rPr>
      <w:rFonts w:cs="Times New Roman"/>
    </w:rPr>
  </w:style>
</w:styles>
</file>

<file path=word/webSettings.xml><?xml version="1.0" encoding="utf-8"?>
<w:webSettings xmlns:r="http://schemas.openxmlformats.org/officeDocument/2006/relationships" xmlns:w="http://schemas.openxmlformats.org/wordprocessingml/2006/main">
  <w:divs>
    <w:div w:id="365299616">
      <w:marLeft w:val="0"/>
      <w:marRight w:val="0"/>
      <w:marTop w:val="0"/>
      <w:marBottom w:val="0"/>
      <w:divBdr>
        <w:top w:val="none" w:sz="0" w:space="0" w:color="auto"/>
        <w:left w:val="none" w:sz="0" w:space="0" w:color="auto"/>
        <w:bottom w:val="none" w:sz="0" w:space="0" w:color="auto"/>
        <w:right w:val="none" w:sz="0" w:space="0" w:color="auto"/>
      </w:divBdr>
    </w:div>
    <w:div w:id="365299617">
      <w:marLeft w:val="0"/>
      <w:marRight w:val="0"/>
      <w:marTop w:val="0"/>
      <w:marBottom w:val="0"/>
      <w:divBdr>
        <w:top w:val="none" w:sz="0" w:space="0" w:color="auto"/>
        <w:left w:val="none" w:sz="0" w:space="0" w:color="auto"/>
        <w:bottom w:val="none" w:sz="0" w:space="0" w:color="auto"/>
        <w:right w:val="none" w:sz="0" w:space="0" w:color="auto"/>
      </w:divBdr>
    </w:div>
    <w:div w:id="365299618">
      <w:marLeft w:val="0"/>
      <w:marRight w:val="0"/>
      <w:marTop w:val="0"/>
      <w:marBottom w:val="0"/>
      <w:divBdr>
        <w:top w:val="none" w:sz="0" w:space="0" w:color="auto"/>
        <w:left w:val="none" w:sz="0" w:space="0" w:color="auto"/>
        <w:bottom w:val="none" w:sz="0" w:space="0" w:color="auto"/>
        <w:right w:val="none" w:sz="0" w:space="0" w:color="auto"/>
      </w:divBdr>
    </w:div>
    <w:div w:id="365299619">
      <w:marLeft w:val="0"/>
      <w:marRight w:val="0"/>
      <w:marTop w:val="0"/>
      <w:marBottom w:val="0"/>
      <w:divBdr>
        <w:top w:val="none" w:sz="0" w:space="0" w:color="auto"/>
        <w:left w:val="none" w:sz="0" w:space="0" w:color="auto"/>
        <w:bottom w:val="none" w:sz="0" w:space="0" w:color="auto"/>
        <w:right w:val="none" w:sz="0" w:space="0" w:color="auto"/>
      </w:divBdr>
    </w:div>
    <w:div w:id="365299620">
      <w:marLeft w:val="0"/>
      <w:marRight w:val="0"/>
      <w:marTop w:val="0"/>
      <w:marBottom w:val="0"/>
      <w:divBdr>
        <w:top w:val="none" w:sz="0" w:space="0" w:color="auto"/>
        <w:left w:val="none" w:sz="0" w:space="0" w:color="auto"/>
        <w:bottom w:val="none" w:sz="0" w:space="0" w:color="auto"/>
        <w:right w:val="none" w:sz="0" w:space="0" w:color="auto"/>
      </w:divBdr>
    </w:div>
    <w:div w:id="365299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osgl.grf.bg.ac.rs/survey/education/institution/get/8/" TargetMode="External"/><Relationship Id="rId18" Type="http://schemas.openxmlformats.org/officeDocument/2006/relationships/hyperlink" Target="http://osgl.grf.bg.ac.rs/survey/education/institution/get/1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osgl.grf.bg.ac.rs/survey/education/institution/get/11/" TargetMode="External"/><Relationship Id="rId7" Type="http://schemas.openxmlformats.org/officeDocument/2006/relationships/image" Target="media/image2.emf"/><Relationship Id="rId12" Type="http://schemas.openxmlformats.org/officeDocument/2006/relationships/hyperlink" Target="http://osgl.grf.bg.ac.rs/survey/education/institution/get/4/" TargetMode="External"/><Relationship Id="rId17" Type="http://schemas.openxmlformats.org/officeDocument/2006/relationships/hyperlink" Target="http://osgl.grf.bg.ac.rs/survey/education/institution/get/17/" TargetMode="External"/><Relationship Id="rId25" Type="http://schemas.openxmlformats.org/officeDocument/2006/relationships/hyperlink" Target="http://osgl.grf.bg.ac.rs/survey/education/institution/get/22/" TargetMode="External"/><Relationship Id="rId2" Type="http://schemas.openxmlformats.org/officeDocument/2006/relationships/settings" Target="settings.xml"/><Relationship Id="rId16" Type="http://schemas.openxmlformats.org/officeDocument/2006/relationships/hyperlink" Target="http://osgl.grf.bg.ac.rs/survey/education/institution/get/9/" TargetMode="External"/><Relationship Id="rId20" Type="http://schemas.openxmlformats.org/officeDocument/2006/relationships/hyperlink" Target="http://osgl.grf.bg.ac.rs/survey/education/institution/get/1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sgl.grf.bg.ac.rs/survey/education/institution/get/23/" TargetMode="External"/><Relationship Id="rId24" Type="http://schemas.openxmlformats.org/officeDocument/2006/relationships/hyperlink" Target="http://osgl.grf.bg.ac.rs/survey/education/institution/get/19/" TargetMode="External"/><Relationship Id="rId5" Type="http://schemas.openxmlformats.org/officeDocument/2006/relationships/endnotes" Target="endnotes.xml"/><Relationship Id="rId15" Type="http://schemas.openxmlformats.org/officeDocument/2006/relationships/hyperlink" Target="http://osgl.grf.bg.ac.rs/survey/education/institution/get/12/" TargetMode="External"/><Relationship Id="rId23" Type="http://schemas.openxmlformats.org/officeDocument/2006/relationships/hyperlink" Target="http://osgl.grf.bg.ac.rs/survey/education/institution/get/20/" TargetMode="External"/><Relationship Id="rId10" Type="http://schemas.openxmlformats.org/officeDocument/2006/relationships/hyperlink" Target="http://osgl.grf.bg.ac.rs/survey/education/institution/get/10/" TargetMode="External"/><Relationship Id="rId19" Type="http://schemas.openxmlformats.org/officeDocument/2006/relationships/hyperlink" Target="http://osgl.grf.bg.ac.rs/survey/education/institution/get/14/" TargetMode="External"/><Relationship Id="rId4" Type="http://schemas.openxmlformats.org/officeDocument/2006/relationships/footnotes" Target="footnotes.xml"/><Relationship Id="rId9" Type="http://schemas.openxmlformats.org/officeDocument/2006/relationships/hyperlink" Target="http://osgl.grf.bg.ac.rs/survey/education/institution/get/17/" TargetMode="External"/><Relationship Id="rId14" Type="http://schemas.openxmlformats.org/officeDocument/2006/relationships/hyperlink" Target="http://osgl.grf.bg.ac.rs/survey/education/institution/get/13/" TargetMode="External"/><Relationship Id="rId22" Type="http://schemas.openxmlformats.org/officeDocument/2006/relationships/hyperlink" Target="http://osgl.grf.bg.ac.rs/survey/education/institution/get/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1617</Words>
  <Characters>9221</Characters>
  <Application>Microsoft Office Outlook</Application>
  <DocSecurity>0</DocSecurity>
  <Lines>0</Lines>
  <Paragraphs>0</Paragraphs>
  <ScaleCrop>false</ScaleCrop>
  <Company>Kungliga Tekniska Högskolan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branko59</dc:creator>
  <cp:keywords/>
  <dc:description/>
  <cp:lastModifiedBy>geodet</cp:lastModifiedBy>
  <cp:revision>5</cp:revision>
  <dcterms:created xsi:type="dcterms:W3CDTF">2016-09-01T07:20:00Z</dcterms:created>
  <dcterms:modified xsi:type="dcterms:W3CDTF">2016-10-20T20:27:00Z</dcterms:modified>
</cp:coreProperties>
</file>